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AC3E1B" w14:textId="77777777" w:rsidR="00917A8F" w:rsidRPr="001B7CC4" w:rsidRDefault="00917A8F" w:rsidP="00BD1E20">
      <w:pPr>
        <w:keepNext/>
        <w:jc w:val="center"/>
        <w:outlineLvl w:val="1"/>
        <w:rPr>
          <w:rFonts w:asciiTheme="majorHAnsi" w:hAnsiTheme="majorHAnsi" w:cs="Arial"/>
          <w:b/>
          <w:bCs/>
          <w:sz w:val="28"/>
          <w:szCs w:val="28"/>
          <w:rtl/>
        </w:rPr>
      </w:pPr>
    </w:p>
    <w:p w14:paraId="1ED75F10" w14:textId="77777777" w:rsidR="001B7CC4" w:rsidRPr="001424B2" w:rsidRDefault="001B7CC4" w:rsidP="001B7CC4">
      <w:pPr>
        <w:keepNext/>
        <w:bidi w:val="0"/>
        <w:jc w:val="center"/>
        <w:outlineLvl w:val="1"/>
        <w:rPr>
          <w:rFonts w:asciiTheme="majorHAnsi" w:hAnsiTheme="majorHAnsi" w:cs="Arial"/>
          <w:b/>
          <w:bCs/>
          <w:sz w:val="28"/>
          <w:szCs w:val="28"/>
        </w:rPr>
      </w:pPr>
      <w:r w:rsidRPr="001424B2">
        <w:rPr>
          <w:rFonts w:asciiTheme="majorHAnsi" w:hAnsiTheme="majorHAnsi" w:cs="B Mitra"/>
          <w:b/>
          <w:bCs/>
          <w:sz w:val="28"/>
          <w:szCs w:val="28"/>
        </w:rPr>
        <w:t>Article title (less than</w:t>
      </w:r>
      <w:r w:rsidRPr="001424B2">
        <w:rPr>
          <w:rFonts w:asciiTheme="majorHAnsi" w:hAnsiTheme="majorHAnsi" w:cs="Arial"/>
          <w:b/>
          <w:bCs/>
          <w:sz w:val="28"/>
          <w:szCs w:val="28"/>
        </w:rPr>
        <w:t xml:space="preserve"> 15 words, Bold Cambria 14)</w:t>
      </w:r>
    </w:p>
    <w:p w14:paraId="4766B517" w14:textId="77777777" w:rsidR="001B7CC4" w:rsidRPr="001424B2" w:rsidRDefault="001B7CC4" w:rsidP="001B7CC4">
      <w:pPr>
        <w:keepNext/>
        <w:bidi w:val="0"/>
        <w:jc w:val="center"/>
        <w:outlineLvl w:val="1"/>
        <w:rPr>
          <w:rFonts w:asciiTheme="majorHAnsi" w:hAnsiTheme="majorHAnsi" w:cs="Arial"/>
          <w:b/>
          <w:bCs/>
          <w:sz w:val="28"/>
          <w:szCs w:val="28"/>
        </w:rPr>
      </w:pPr>
    </w:p>
    <w:p w14:paraId="4A3E09BF" w14:textId="77777777" w:rsidR="001B7CC4" w:rsidRDefault="001B7CC4" w:rsidP="001B7CC4">
      <w:pPr>
        <w:keepNext/>
        <w:bidi w:val="0"/>
        <w:jc w:val="center"/>
        <w:outlineLvl w:val="1"/>
        <w:rPr>
          <w:rFonts w:asciiTheme="majorHAnsi" w:hAnsiTheme="majorHAnsi" w:cs="Arial"/>
          <w:b/>
          <w:bCs/>
          <w:sz w:val="20"/>
          <w:szCs w:val="20"/>
          <w:vertAlign w:val="superscript"/>
        </w:rPr>
      </w:pPr>
      <w:r w:rsidRPr="001424B2">
        <w:rPr>
          <w:rFonts w:asciiTheme="majorHAnsi" w:hAnsiTheme="majorHAnsi" w:cs="Arial"/>
          <w:b/>
          <w:bCs/>
          <w:sz w:val="20"/>
          <w:szCs w:val="20"/>
        </w:rPr>
        <w:t>First Author</w:t>
      </w:r>
      <w:r w:rsidRPr="001424B2">
        <w:rPr>
          <w:rFonts w:asciiTheme="majorHAnsi" w:hAnsiTheme="majorHAnsi" w:cs="Arial"/>
          <w:b/>
          <w:bCs/>
          <w:sz w:val="20"/>
          <w:szCs w:val="20"/>
          <w:vertAlign w:val="superscript"/>
        </w:rPr>
        <w:t>1</w:t>
      </w:r>
      <w:r>
        <w:rPr>
          <w:rFonts w:asciiTheme="majorHAnsi" w:hAnsiTheme="majorHAnsi" w:cs="Arial"/>
          <w:b/>
          <w:bCs/>
          <w:sz w:val="20"/>
          <w:szCs w:val="20"/>
          <w:vertAlign w:val="superscript"/>
        </w:rPr>
        <w:t>*</w:t>
      </w:r>
      <w:r w:rsidRPr="001424B2">
        <w:rPr>
          <w:rFonts w:asciiTheme="majorHAnsi" w:hAnsiTheme="majorHAnsi" w:cs="Arial"/>
          <w:b/>
          <w:bCs/>
          <w:sz w:val="20"/>
          <w:szCs w:val="20"/>
        </w:rPr>
        <w:t>, Second Author</w:t>
      </w:r>
      <w:r w:rsidRPr="001424B2">
        <w:rPr>
          <w:rFonts w:asciiTheme="majorHAnsi" w:hAnsiTheme="majorHAnsi" w:cs="Arial"/>
          <w:b/>
          <w:bCs/>
          <w:sz w:val="20"/>
          <w:szCs w:val="20"/>
          <w:vertAlign w:val="superscript"/>
        </w:rPr>
        <w:t>2</w:t>
      </w:r>
      <w:r w:rsidRPr="001424B2">
        <w:rPr>
          <w:rFonts w:asciiTheme="majorHAnsi" w:hAnsiTheme="majorHAnsi" w:cs="Arial"/>
          <w:b/>
          <w:bCs/>
          <w:sz w:val="20"/>
          <w:szCs w:val="20"/>
        </w:rPr>
        <w:t>, Third Author</w:t>
      </w:r>
      <w:r w:rsidRPr="001424B2">
        <w:rPr>
          <w:rFonts w:asciiTheme="majorHAnsi" w:hAnsiTheme="majorHAnsi" w:cs="Arial"/>
          <w:b/>
          <w:bCs/>
          <w:sz w:val="20"/>
          <w:szCs w:val="20"/>
          <w:vertAlign w:val="superscript"/>
        </w:rPr>
        <w:t>3</w:t>
      </w:r>
      <w:r w:rsidR="00353754">
        <w:rPr>
          <w:rFonts w:asciiTheme="majorHAnsi" w:hAnsiTheme="majorHAnsi" w:cs="Arial"/>
          <w:b/>
          <w:bCs/>
          <w:sz w:val="20"/>
          <w:szCs w:val="20"/>
        </w:rPr>
        <w:t xml:space="preserve"> (Bold Cambria 10)</w:t>
      </w:r>
    </w:p>
    <w:p w14:paraId="4908CEC9" w14:textId="77777777" w:rsidR="001B7CC4" w:rsidRPr="001424B2" w:rsidRDefault="001B7CC4" w:rsidP="001B7CC4">
      <w:pPr>
        <w:keepNext/>
        <w:bidi w:val="0"/>
        <w:jc w:val="center"/>
        <w:outlineLvl w:val="1"/>
        <w:rPr>
          <w:rFonts w:asciiTheme="majorHAnsi" w:hAnsiTheme="majorHAnsi" w:cs="Arial"/>
          <w:b/>
          <w:bCs/>
          <w:sz w:val="20"/>
          <w:szCs w:val="20"/>
        </w:rPr>
      </w:pPr>
    </w:p>
    <w:tbl>
      <w:tblPr>
        <w:tblW w:w="5000" w:type="pct"/>
        <w:jc w:val="center"/>
        <w:tblLook w:val="04A0" w:firstRow="1" w:lastRow="0" w:firstColumn="1" w:lastColumn="0" w:noHBand="0" w:noVBand="1"/>
      </w:tblPr>
      <w:tblGrid>
        <w:gridCol w:w="6872"/>
        <w:gridCol w:w="2982"/>
      </w:tblGrid>
      <w:tr w:rsidR="006A55F1" w:rsidRPr="001424B2" w14:paraId="69545F4D" w14:textId="77777777" w:rsidTr="00374142">
        <w:trPr>
          <w:trHeight w:val="20"/>
          <w:jc w:val="center"/>
        </w:trPr>
        <w:tc>
          <w:tcPr>
            <w:tcW w:w="3487" w:type="pct"/>
            <w:vAlign w:val="center"/>
          </w:tcPr>
          <w:p w14:paraId="6277649C" w14:textId="77777777" w:rsidR="006A55F1" w:rsidRPr="001424B2" w:rsidRDefault="006A55F1" w:rsidP="00374142">
            <w:pPr>
              <w:bidi w:val="0"/>
              <w:rPr>
                <w:rFonts w:asciiTheme="majorHAnsi" w:hAnsiTheme="majorHAnsi" w:cs="Arial"/>
                <w:sz w:val="16"/>
                <w:szCs w:val="16"/>
              </w:rPr>
            </w:pPr>
            <w:r w:rsidRPr="001424B2">
              <w:rPr>
                <w:rFonts w:asciiTheme="majorHAnsi" w:hAnsiTheme="majorHAnsi" w:cs="Arial"/>
                <w:sz w:val="16"/>
                <w:szCs w:val="16"/>
                <w:vertAlign w:val="superscript"/>
              </w:rPr>
              <w:t>1</w:t>
            </w:r>
            <w:r>
              <w:rPr>
                <w:rFonts w:asciiTheme="majorHAnsi" w:hAnsiTheme="majorHAnsi" w:cs="Arial"/>
                <w:sz w:val="16"/>
                <w:szCs w:val="16"/>
                <w:vertAlign w:val="superscript"/>
              </w:rPr>
              <w:t xml:space="preserve">* </w:t>
            </w:r>
            <w:r>
              <w:rPr>
                <w:rFonts w:asciiTheme="majorHAnsi" w:hAnsiTheme="majorHAnsi" w:cs="Arial"/>
                <w:sz w:val="16"/>
                <w:szCs w:val="16"/>
              </w:rPr>
              <w:t>Mechanical Engineering Department, Sharif University of Technology, Tehran, Iran</w:t>
            </w:r>
          </w:p>
        </w:tc>
        <w:tc>
          <w:tcPr>
            <w:tcW w:w="1513" w:type="pct"/>
            <w:vAlign w:val="center"/>
          </w:tcPr>
          <w:p w14:paraId="195B9448" w14:textId="77777777" w:rsidR="006A55F1" w:rsidRPr="001424B2" w:rsidRDefault="006A55F1" w:rsidP="00374142">
            <w:pPr>
              <w:pStyle w:val="AuthorInfo"/>
              <w:bidi w:val="0"/>
              <w:spacing w:after="0"/>
              <w:jc w:val="right"/>
              <w:rPr>
                <w:rFonts w:asciiTheme="majorHAnsi" w:hAnsiTheme="majorHAnsi"/>
                <w:sz w:val="16"/>
                <w:szCs w:val="16"/>
                <w:lang w:val="en-CA"/>
              </w:rPr>
            </w:pPr>
            <w:r w:rsidRPr="001424B2">
              <w:rPr>
                <w:rFonts w:asciiTheme="majorHAnsi" w:hAnsiTheme="majorHAnsi"/>
                <w:sz w:val="16"/>
                <w:szCs w:val="16"/>
                <w:lang w:val="en-CA"/>
              </w:rPr>
              <w:t>email@email.com (Cambria 8)</w:t>
            </w:r>
          </w:p>
        </w:tc>
      </w:tr>
      <w:tr w:rsidR="006A55F1" w:rsidRPr="001424B2" w14:paraId="02AB2410" w14:textId="77777777" w:rsidTr="00374142">
        <w:trPr>
          <w:trHeight w:val="20"/>
          <w:jc w:val="center"/>
        </w:trPr>
        <w:tc>
          <w:tcPr>
            <w:tcW w:w="3487" w:type="pct"/>
            <w:vAlign w:val="center"/>
          </w:tcPr>
          <w:p w14:paraId="64D9024F" w14:textId="77777777" w:rsidR="006A55F1" w:rsidRPr="001424B2" w:rsidRDefault="006A55F1" w:rsidP="00374142">
            <w:pPr>
              <w:bidi w:val="0"/>
              <w:rPr>
                <w:rFonts w:asciiTheme="majorHAnsi" w:hAnsiTheme="majorHAnsi" w:cs="Arial"/>
                <w:sz w:val="16"/>
                <w:szCs w:val="16"/>
              </w:rPr>
            </w:pPr>
            <w:r>
              <w:rPr>
                <w:rFonts w:asciiTheme="majorHAnsi" w:hAnsiTheme="majorHAnsi" w:cs="Arial"/>
                <w:sz w:val="16"/>
                <w:szCs w:val="16"/>
                <w:vertAlign w:val="superscript"/>
              </w:rPr>
              <w:t xml:space="preserve">2 </w:t>
            </w:r>
            <w:r>
              <w:rPr>
                <w:rFonts w:asciiTheme="majorHAnsi" w:hAnsiTheme="majorHAnsi" w:cs="Arial"/>
                <w:sz w:val="16"/>
                <w:szCs w:val="16"/>
              </w:rPr>
              <w:t>Mechanical Engineering Department, Technical and Vocational University (TVU), Tehran, Iran</w:t>
            </w:r>
          </w:p>
        </w:tc>
        <w:tc>
          <w:tcPr>
            <w:tcW w:w="1513" w:type="pct"/>
            <w:vAlign w:val="center"/>
          </w:tcPr>
          <w:p w14:paraId="743A7BC5" w14:textId="77777777" w:rsidR="006A55F1" w:rsidRPr="001424B2" w:rsidRDefault="006A55F1" w:rsidP="00374142">
            <w:pPr>
              <w:pStyle w:val="AuthorInfo"/>
              <w:bidi w:val="0"/>
              <w:spacing w:after="0"/>
              <w:jc w:val="right"/>
              <w:rPr>
                <w:rFonts w:asciiTheme="majorHAnsi" w:hAnsiTheme="majorHAnsi"/>
                <w:sz w:val="16"/>
                <w:szCs w:val="16"/>
                <w:lang w:val="en-CA"/>
              </w:rPr>
            </w:pPr>
            <w:r w:rsidRPr="001424B2">
              <w:rPr>
                <w:rFonts w:asciiTheme="majorHAnsi" w:hAnsiTheme="majorHAnsi"/>
                <w:sz w:val="16"/>
                <w:szCs w:val="16"/>
                <w:lang w:val="en-CA"/>
              </w:rPr>
              <w:t>email@email.com (Cambria 8)</w:t>
            </w:r>
          </w:p>
        </w:tc>
      </w:tr>
      <w:tr w:rsidR="006A55F1" w:rsidRPr="001424B2" w14:paraId="7FA4654E" w14:textId="77777777" w:rsidTr="00374142">
        <w:trPr>
          <w:trHeight w:val="20"/>
          <w:jc w:val="center"/>
        </w:trPr>
        <w:tc>
          <w:tcPr>
            <w:tcW w:w="3487" w:type="pct"/>
            <w:vAlign w:val="center"/>
          </w:tcPr>
          <w:p w14:paraId="7A933813" w14:textId="77777777" w:rsidR="006A55F1" w:rsidRPr="001424B2" w:rsidRDefault="006A55F1" w:rsidP="00374142">
            <w:pPr>
              <w:bidi w:val="0"/>
              <w:rPr>
                <w:rFonts w:asciiTheme="majorHAnsi" w:hAnsiTheme="majorHAnsi" w:cs="Arial"/>
                <w:sz w:val="16"/>
                <w:szCs w:val="16"/>
              </w:rPr>
            </w:pPr>
            <w:r>
              <w:rPr>
                <w:rFonts w:asciiTheme="majorHAnsi" w:hAnsiTheme="majorHAnsi" w:cs="Arial"/>
                <w:sz w:val="16"/>
                <w:szCs w:val="16"/>
                <w:vertAlign w:val="superscript"/>
              </w:rPr>
              <w:t xml:space="preserve">3 </w:t>
            </w:r>
            <w:r w:rsidRPr="00F00A81">
              <w:rPr>
                <w:rFonts w:asciiTheme="majorHAnsi" w:hAnsiTheme="majorHAnsi" w:cs="Arial"/>
                <w:sz w:val="16"/>
                <w:szCs w:val="16"/>
              </w:rPr>
              <w:t>Faculty of Mechanical Engineering</w:t>
            </w:r>
            <w:r>
              <w:rPr>
                <w:rFonts w:asciiTheme="majorHAnsi" w:hAnsiTheme="majorHAnsi" w:cs="Arial"/>
                <w:sz w:val="16"/>
                <w:szCs w:val="16"/>
              </w:rPr>
              <w:t>, Semnan University, Semnan, Iran</w:t>
            </w:r>
          </w:p>
        </w:tc>
        <w:tc>
          <w:tcPr>
            <w:tcW w:w="1513" w:type="pct"/>
            <w:vAlign w:val="center"/>
          </w:tcPr>
          <w:p w14:paraId="7CDB2EEE" w14:textId="77777777" w:rsidR="006A55F1" w:rsidRPr="001424B2" w:rsidRDefault="006A55F1" w:rsidP="00374142">
            <w:pPr>
              <w:pStyle w:val="AuthorInfo"/>
              <w:bidi w:val="0"/>
              <w:spacing w:after="0"/>
              <w:jc w:val="right"/>
              <w:rPr>
                <w:rFonts w:asciiTheme="majorHAnsi" w:hAnsiTheme="majorHAnsi"/>
                <w:sz w:val="16"/>
                <w:szCs w:val="16"/>
                <w:lang w:val="en-CA"/>
              </w:rPr>
            </w:pPr>
            <w:r w:rsidRPr="001424B2">
              <w:rPr>
                <w:rFonts w:asciiTheme="majorHAnsi" w:hAnsiTheme="majorHAnsi"/>
                <w:sz w:val="16"/>
                <w:szCs w:val="16"/>
                <w:lang w:val="en-CA"/>
              </w:rPr>
              <w:t>email@email.com (Cambria 8)</w:t>
            </w:r>
          </w:p>
        </w:tc>
      </w:tr>
    </w:tbl>
    <w:p w14:paraId="047A14A5" w14:textId="77777777" w:rsidR="001B7CC4" w:rsidRPr="001424B2" w:rsidRDefault="001B7CC4" w:rsidP="001B7CC4">
      <w:pPr>
        <w:bidi w:val="0"/>
        <w:jc w:val="center"/>
        <w:rPr>
          <w:rFonts w:asciiTheme="majorHAnsi" w:hAnsiTheme="majorHAnsi" w:cs="Arial"/>
          <w:b/>
          <w:bCs/>
          <w:sz w:val="20"/>
          <w:szCs w:val="20"/>
        </w:rPr>
      </w:pPr>
    </w:p>
    <w:p w14:paraId="5A76BEC1" w14:textId="77777777" w:rsidR="001B7CC4" w:rsidRPr="001424B2" w:rsidRDefault="001B7CC4" w:rsidP="001B7CC4">
      <w:pPr>
        <w:keepNext/>
        <w:bidi w:val="0"/>
        <w:jc w:val="both"/>
        <w:outlineLvl w:val="1"/>
        <w:rPr>
          <w:rFonts w:asciiTheme="majorHAnsi" w:hAnsiTheme="majorHAnsi" w:cs="Arial"/>
          <w:b/>
          <w:bCs/>
          <w:sz w:val="20"/>
          <w:szCs w:val="20"/>
        </w:rPr>
      </w:pPr>
      <w:r w:rsidRPr="001424B2">
        <w:rPr>
          <w:rFonts w:asciiTheme="majorHAnsi" w:hAnsiTheme="majorHAnsi" w:cs="Arial"/>
          <w:b/>
          <w:bCs/>
          <w:sz w:val="20"/>
          <w:szCs w:val="20"/>
        </w:rPr>
        <w:t>Abstract</w:t>
      </w:r>
    </w:p>
    <w:p w14:paraId="1880D087" w14:textId="77777777" w:rsidR="001B7CC4" w:rsidRPr="001424B2" w:rsidRDefault="008D75FD" w:rsidP="00353754">
      <w:pPr>
        <w:bidi w:val="0"/>
        <w:jc w:val="both"/>
        <w:rPr>
          <w:rFonts w:asciiTheme="majorHAnsi" w:hAnsiTheme="majorHAnsi" w:cs="Arial"/>
          <w:sz w:val="20"/>
          <w:szCs w:val="20"/>
          <w:lang w:val="en-GB"/>
        </w:rPr>
      </w:pPr>
      <w:r>
        <w:rPr>
          <w:rFonts w:asciiTheme="majorHAnsi" w:hAnsiTheme="majorHAnsi" w:cs="Arial"/>
          <w:sz w:val="20"/>
          <w:szCs w:val="20"/>
        </w:rPr>
        <w:t xml:space="preserve">Both Persian and English abstracts should be located only at the first page of the article. </w:t>
      </w:r>
      <w:r w:rsidR="001B7CC4" w:rsidRPr="001424B2">
        <w:rPr>
          <w:rFonts w:asciiTheme="majorHAnsi" w:hAnsiTheme="majorHAnsi" w:cs="Arial"/>
          <w:sz w:val="20"/>
          <w:szCs w:val="20"/>
        </w:rPr>
        <w:t xml:space="preserve">The abstract should clearly state, the objective, results and the conclusion of the work. It must be limited between 200 to 400 words. The space between lines </w:t>
      </w:r>
      <w:r w:rsidR="00353754">
        <w:rPr>
          <w:rFonts w:asciiTheme="majorHAnsi" w:hAnsiTheme="majorHAnsi" w:cs="Arial"/>
          <w:sz w:val="20"/>
          <w:szCs w:val="20"/>
        </w:rPr>
        <w:t xml:space="preserve">in </w:t>
      </w:r>
      <w:r w:rsidR="00353754" w:rsidRPr="001424B2">
        <w:rPr>
          <w:rFonts w:asciiTheme="majorHAnsi" w:hAnsiTheme="majorHAnsi" w:cs="Arial"/>
          <w:sz w:val="20"/>
          <w:szCs w:val="20"/>
        </w:rPr>
        <w:t xml:space="preserve">the </w:t>
      </w:r>
      <w:r w:rsidR="00353754">
        <w:rPr>
          <w:rFonts w:asciiTheme="majorHAnsi" w:hAnsiTheme="majorHAnsi" w:cs="Arial"/>
          <w:sz w:val="20"/>
          <w:szCs w:val="20"/>
        </w:rPr>
        <w:t>whole manuscript</w:t>
      </w:r>
      <w:r w:rsidR="00353754" w:rsidRPr="001424B2">
        <w:rPr>
          <w:rFonts w:asciiTheme="majorHAnsi" w:hAnsiTheme="majorHAnsi" w:cs="Arial"/>
          <w:sz w:val="20"/>
          <w:szCs w:val="20"/>
        </w:rPr>
        <w:t xml:space="preserve"> </w:t>
      </w:r>
      <w:r w:rsidR="001B7CC4" w:rsidRPr="001424B2">
        <w:rPr>
          <w:rFonts w:asciiTheme="majorHAnsi" w:hAnsiTheme="majorHAnsi" w:cs="Arial"/>
          <w:sz w:val="20"/>
          <w:szCs w:val="20"/>
        </w:rPr>
        <w:t>should be 1 line. Each A4 page is prepared in 20 mm margin in the left and right rounds, and 25 mm in the top and from the end</w:t>
      </w:r>
      <w:r w:rsidR="00353754">
        <w:rPr>
          <w:rFonts w:asciiTheme="majorHAnsi" w:hAnsiTheme="majorHAnsi" w:cs="Arial"/>
          <w:sz w:val="20"/>
          <w:szCs w:val="20"/>
        </w:rPr>
        <w:t>. The conference proceeding will be published through the first page of articles (including the abstract only). If this template has not been exactly followed by authors, then the article will not be reviewed.</w:t>
      </w:r>
      <w:r w:rsidR="001B7CC4" w:rsidRPr="001424B2">
        <w:rPr>
          <w:rFonts w:asciiTheme="majorHAnsi" w:hAnsiTheme="majorHAnsi" w:cs="Arial"/>
          <w:sz w:val="20"/>
          <w:szCs w:val="20"/>
        </w:rPr>
        <w:t xml:space="preserve">  </w:t>
      </w:r>
    </w:p>
    <w:p w14:paraId="20CC796D" w14:textId="77777777" w:rsidR="001B7CC4" w:rsidRDefault="001B7CC4" w:rsidP="00353754">
      <w:pPr>
        <w:keepNext/>
        <w:bidi w:val="0"/>
        <w:jc w:val="both"/>
        <w:outlineLvl w:val="1"/>
        <w:rPr>
          <w:rFonts w:asciiTheme="majorHAnsi" w:hAnsiTheme="majorHAnsi" w:cs="Arial"/>
          <w:sz w:val="20"/>
          <w:szCs w:val="20"/>
        </w:rPr>
      </w:pPr>
      <w:r w:rsidRPr="001424B2">
        <w:rPr>
          <w:rFonts w:asciiTheme="majorHAnsi" w:hAnsiTheme="majorHAnsi" w:cs="Arial"/>
          <w:b/>
          <w:bCs/>
          <w:sz w:val="20"/>
          <w:szCs w:val="20"/>
        </w:rPr>
        <w:t>Keywords:</w:t>
      </w:r>
      <w:r w:rsidRPr="001424B2">
        <w:rPr>
          <w:rFonts w:asciiTheme="majorHAnsi" w:hAnsiTheme="majorHAnsi" w:cs="Arial"/>
          <w:sz w:val="20"/>
          <w:szCs w:val="20"/>
        </w:rPr>
        <w:t xml:space="preserve"> a maximum of five keywords, separate the words with ",".</w:t>
      </w:r>
    </w:p>
    <w:p w14:paraId="5F5B0EC8" w14:textId="77777777" w:rsidR="001B7CC4" w:rsidRPr="001B7CC4" w:rsidRDefault="001B7CC4" w:rsidP="001B7CC4">
      <w:pPr>
        <w:keepNext/>
        <w:bidi w:val="0"/>
        <w:jc w:val="center"/>
        <w:outlineLvl w:val="1"/>
        <w:rPr>
          <w:rFonts w:asciiTheme="majorHAnsi" w:hAnsiTheme="majorHAnsi" w:cs="Arial"/>
        </w:rPr>
      </w:pPr>
    </w:p>
    <w:p w14:paraId="4352F3BC" w14:textId="77777777" w:rsidR="001B7CC4" w:rsidRDefault="001B7CC4" w:rsidP="001B7CC4">
      <w:pPr>
        <w:keepNext/>
        <w:bidi w:val="0"/>
        <w:jc w:val="center"/>
        <w:outlineLvl w:val="1"/>
        <w:rPr>
          <w:rFonts w:asciiTheme="majorHAnsi" w:hAnsiTheme="majorHAnsi" w:cs="Arial"/>
        </w:rPr>
      </w:pPr>
    </w:p>
    <w:p w14:paraId="605D4E68" w14:textId="77777777" w:rsidR="0022312B" w:rsidRDefault="0022312B" w:rsidP="0022312B">
      <w:pPr>
        <w:keepNext/>
        <w:bidi w:val="0"/>
        <w:jc w:val="center"/>
        <w:outlineLvl w:val="1"/>
        <w:rPr>
          <w:rFonts w:asciiTheme="majorHAnsi" w:hAnsiTheme="majorHAnsi" w:cs="Arial"/>
        </w:rPr>
      </w:pPr>
    </w:p>
    <w:p w14:paraId="7695E72F" w14:textId="77777777" w:rsidR="0022312B" w:rsidRDefault="0022312B" w:rsidP="0022312B">
      <w:pPr>
        <w:keepNext/>
        <w:bidi w:val="0"/>
        <w:jc w:val="center"/>
        <w:outlineLvl w:val="1"/>
        <w:rPr>
          <w:rFonts w:asciiTheme="majorHAnsi" w:hAnsiTheme="majorHAnsi" w:cs="Arial"/>
        </w:rPr>
      </w:pPr>
    </w:p>
    <w:p w14:paraId="6FD2FC7E" w14:textId="77777777" w:rsidR="0022312B" w:rsidRDefault="0022312B" w:rsidP="0022312B">
      <w:pPr>
        <w:keepNext/>
        <w:bidi w:val="0"/>
        <w:jc w:val="center"/>
        <w:outlineLvl w:val="1"/>
        <w:rPr>
          <w:rFonts w:asciiTheme="majorHAnsi" w:hAnsiTheme="majorHAnsi" w:cs="Arial"/>
        </w:rPr>
      </w:pPr>
    </w:p>
    <w:p w14:paraId="0C2D68E2" w14:textId="77777777" w:rsidR="0022312B" w:rsidRDefault="0022312B" w:rsidP="0022312B">
      <w:pPr>
        <w:keepNext/>
        <w:bidi w:val="0"/>
        <w:jc w:val="center"/>
        <w:outlineLvl w:val="1"/>
        <w:rPr>
          <w:rFonts w:asciiTheme="majorHAnsi" w:hAnsiTheme="majorHAnsi" w:cs="Arial"/>
        </w:rPr>
      </w:pPr>
    </w:p>
    <w:p w14:paraId="451D6A5C" w14:textId="77777777" w:rsidR="0022312B" w:rsidRDefault="0022312B" w:rsidP="0022312B">
      <w:pPr>
        <w:keepNext/>
        <w:bidi w:val="0"/>
        <w:jc w:val="center"/>
        <w:outlineLvl w:val="1"/>
        <w:rPr>
          <w:rFonts w:asciiTheme="majorHAnsi" w:hAnsiTheme="majorHAnsi" w:cs="Arial"/>
        </w:rPr>
      </w:pPr>
    </w:p>
    <w:p w14:paraId="14863779" w14:textId="77777777" w:rsidR="0022312B" w:rsidRDefault="0022312B" w:rsidP="0022312B">
      <w:pPr>
        <w:keepNext/>
        <w:bidi w:val="0"/>
        <w:jc w:val="center"/>
        <w:outlineLvl w:val="1"/>
        <w:rPr>
          <w:rFonts w:asciiTheme="majorHAnsi" w:hAnsiTheme="majorHAnsi" w:cs="Arial"/>
        </w:rPr>
      </w:pPr>
    </w:p>
    <w:p w14:paraId="7C0ACD95" w14:textId="77777777" w:rsidR="0022312B" w:rsidRDefault="0022312B" w:rsidP="0022312B">
      <w:pPr>
        <w:keepNext/>
        <w:bidi w:val="0"/>
        <w:jc w:val="center"/>
        <w:outlineLvl w:val="1"/>
        <w:rPr>
          <w:rFonts w:asciiTheme="majorHAnsi" w:hAnsiTheme="majorHAnsi" w:cs="Arial"/>
        </w:rPr>
      </w:pPr>
    </w:p>
    <w:p w14:paraId="457DC8E9" w14:textId="77777777" w:rsidR="0022312B" w:rsidRDefault="0022312B" w:rsidP="0022312B">
      <w:pPr>
        <w:keepNext/>
        <w:bidi w:val="0"/>
        <w:jc w:val="center"/>
        <w:outlineLvl w:val="1"/>
        <w:rPr>
          <w:rFonts w:asciiTheme="majorHAnsi" w:hAnsiTheme="majorHAnsi" w:cs="Arial"/>
          <w:rtl/>
        </w:rPr>
      </w:pPr>
    </w:p>
    <w:p w14:paraId="4B1C93CF" w14:textId="77777777" w:rsidR="00A459BD" w:rsidRDefault="00A459BD" w:rsidP="00A459BD">
      <w:pPr>
        <w:keepNext/>
        <w:bidi w:val="0"/>
        <w:jc w:val="center"/>
        <w:outlineLvl w:val="1"/>
        <w:rPr>
          <w:rFonts w:asciiTheme="majorHAnsi" w:hAnsiTheme="majorHAnsi" w:cs="Arial"/>
          <w:rtl/>
        </w:rPr>
      </w:pPr>
    </w:p>
    <w:p w14:paraId="3C7BFA64" w14:textId="77777777" w:rsidR="00A459BD" w:rsidRDefault="00A459BD" w:rsidP="00A459BD">
      <w:pPr>
        <w:keepNext/>
        <w:bidi w:val="0"/>
        <w:jc w:val="center"/>
        <w:outlineLvl w:val="1"/>
        <w:rPr>
          <w:rFonts w:asciiTheme="majorHAnsi" w:hAnsiTheme="majorHAnsi" w:cs="Arial"/>
          <w:rtl/>
        </w:rPr>
      </w:pPr>
    </w:p>
    <w:p w14:paraId="20535181" w14:textId="77777777" w:rsidR="00A459BD" w:rsidRDefault="00A459BD" w:rsidP="00A459BD">
      <w:pPr>
        <w:keepNext/>
        <w:bidi w:val="0"/>
        <w:jc w:val="center"/>
        <w:outlineLvl w:val="1"/>
        <w:rPr>
          <w:rFonts w:asciiTheme="majorHAnsi" w:hAnsiTheme="majorHAnsi" w:cs="Arial"/>
          <w:rtl/>
        </w:rPr>
      </w:pPr>
    </w:p>
    <w:p w14:paraId="0AF912B6" w14:textId="77777777" w:rsidR="00A459BD" w:rsidRDefault="00A459BD" w:rsidP="00A459BD">
      <w:pPr>
        <w:keepNext/>
        <w:bidi w:val="0"/>
        <w:jc w:val="center"/>
        <w:outlineLvl w:val="1"/>
        <w:rPr>
          <w:rFonts w:asciiTheme="majorHAnsi" w:hAnsiTheme="majorHAnsi" w:cs="Arial"/>
          <w:rtl/>
        </w:rPr>
      </w:pPr>
    </w:p>
    <w:p w14:paraId="55B1AD4E" w14:textId="77777777" w:rsidR="00A459BD" w:rsidRDefault="00A459BD" w:rsidP="00A459BD">
      <w:pPr>
        <w:keepNext/>
        <w:bidi w:val="0"/>
        <w:jc w:val="center"/>
        <w:outlineLvl w:val="1"/>
        <w:rPr>
          <w:rFonts w:asciiTheme="majorHAnsi" w:hAnsiTheme="majorHAnsi" w:cs="Arial"/>
          <w:rtl/>
        </w:rPr>
      </w:pPr>
    </w:p>
    <w:p w14:paraId="1EC7D1A0" w14:textId="77777777" w:rsidR="00A459BD" w:rsidRDefault="00A459BD" w:rsidP="00A459BD">
      <w:pPr>
        <w:keepNext/>
        <w:bidi w:val="0"/>
        <w:jc w:val="center"/>
        <w:outlineLvl w:val="1"/>
        <w:rPr>
          <w:rFonts w:asciiTheme="majorHAnsi" w:hAnsiTheme="majorHAnsi" w:cs="Arial"/>
          <w:rtl/>
        </w:rPr>
      </w:pPr>
    </w:p>
    <w:p w14:paraId="0CE9A2DB" w14:textId="77777777" w:rsidR="00A459BD" w:rsidRDefault="00A459BD" w:rsidP="00A459BD">
      <w:pPr>
        <w:keepNext/>
        <w:bidi w:val="0"/>
        <w:jc w:val="center"/>
        <w:outlineLvl w:val="1"/>
        <w:rPr>
          <w:rFonts w:asciiTheme="majorHAnsi" w:hAnsiTheme="majorHAnsi" w:cs="Arial"/>
          <w:rtl/>
        </w:rPr>
      </w:pPr>
    </w:p>
    <w:p w14:paraId="3B4B6356" w14:textId="77777777" w:rsidR="00A459BD" w:rsidRDefault="00A459BD" w:rsidP="00A459BD">
      <w:pPr>
        <w:keepNext/>
        <w:bidi w:val="0"/>
        <w:jc w:val="center"/>
        <w:outlineLvl w:val="1"/>
        <w:rPr>
          <w:rFonts w:asciiTheme="majorHAnsi" w:hAnsiTheme="majorHAnsi" w:cs="Arial"/>
          <w:rtl/>
        </w:rPr>
      </w:pPr>
    </w:p>
    <w:p w14:paraId="59C7CF67" w14:textId="77777777" w:rsidR="00A459BD" w:rsidRDefault="00A459BD" w:rsidP="00A459BD">
      <w:pPr>
        <w:keepNext/>
        <w:bidi w:val="0"/>
        <w:jc w:val="center"/>
        <w:outlineLvl w:val="1"/>
        <w:rPr>
          <w:rFonts w:asciiTheme="majorHAnsi" w:hAnsiTheme="majorHAnsi" w:cs="Arial"/>
          <w:rtl/>
        </w:rPr>
      </w:pPr>
    </w:p>
    <w:p w14:paraId="1A82FAAB" w14:textId="77777777" w:rsidR="00A459BD" w:rsidRDefault="00A459BD" w:rsidP="00A459BD">
      <w:pPr>
        <w:keepNext/>
        <w:bidi w:val="0"/>
        <w:jc w:val="center"/>
        <w:outlineLvl w:val="1"/>
        <w:rPr>
          <w:rFonts w:asciiTheme="majorHAnsi" w:hAnsiTheme="majorHAnsi" w:cs="Arial"/>
          <w:rtl/>
        </w:rPr>
      </w:pPr>
    </w:p>
    <w:p w14:paraId="32DE23D7" w14:textId="77777777" w:rsidR="00A459BD" w:rsidRDefault="00A459BD" w:rsidP="00A459BD">
      <w:pPr>
        <w:keepNext/>
        <w:bidi w:val="0"/>
        <w:jc w:val="center"/>
        <w:outlineLvl w:val="1"/>
        <w:rPr>
          <w:rFonts w:asciiTheme="majorHAnsi" w:hAnsiTheme="majorHAnsi" w:cs="Arial"/>
          <w:rtl/>
        </w:rPr>
      </w:pPr>
    </w:p>
    <w:p w14:paraId="3679930E" w14:textId="77777777" w:rsidR="00A459BD" w:rsidRDefault="00A459BD" w:rsidP="00A459BD">
      <w:pPr>
        <w:keepNext/>
        <w:bidi w:val="0"/>
        <w:jc w:val="center"/>
        <w:outlineLvl w:val="1"/>
        <w:rPr>
          <w:rFonts w:asciiTheme="majorHAnsi" w:hAnsiTheme="majorHAnsi" w:cs="Arial"/>
          <w:rtl/>
        </w:rPr>
      </w:pPr>
    </w:p>
    <w:p w14:paraId="5A7D36AB" w14:textId="77777777" w:rsidR="00A459BD" w:rsidRDefault="00A459BD" w:rsidP="00A459BD">
      <w:pPr>
        <w:keepNext/>
        <w:bidi w:val="0"/>
        <w:jc w:val="center"/>
        <w:outlineLvl w:val="1"/>
        <w:rPr>
          <w:rFonts w:asciiTheme="majorHAnsi" w:hAnsiTheme="majorHAnsi" w:cs="Arial"/>
          <w:rtl/>
        </w:rPr>
      </w:pPr>
    </w:p>
    <w:p w14:paraId="74915292" w14:textId="77777777" w:rsidR="00A459BD" w:rsidRDefault="00A459BD" w:rsidP="00A459BD">
      <w:pPr>
        <w:keepNext/>
        <w:bidi w:val="0"/>
        <w:jc w:val="center"/>
        <w:outlineLvl w:val="1"/>
        <w:rPr>
          <w:rFonts w:asciiTheme="majorHAnsi" w:hAnsiTheme="majorHAnsi" w:cs="Arial"/>
          <w:rtl/>
        </w:rPr>
      </w:pPr>
    </w:p>
    <w:p w14:paraId="223E3619" w14:textId="77777777" w:rsidR="00A459BD" w:rsidRDefault="00A459BD" w:rsidP="00A459BD">
      <w:pPr>
        <w:keepNext/>
        <w:bidi w:val="0"/>
        <w:jc w:val="center"/>
        <w:outlineLvl w:val="1"/>
        <w:rPr>
          <w:rFonts w:asciiTheme="majorHAnsi" w:hAnsiTheme="majorHAnsi" w:cs="Arial"/>
          <w:rtl/>
        </w:rPr>
      </w:pPr>
    </w:p>
    <w:p w14:paraId="00C2F5D1" w14:textId="77777777" w:rsidR="00A459BD" w:rsidRDefault="00A459BD" w:rsidP="00A459BD">
      <w:pPr>
        <w:keepNext/>
        <w:bidi w:val="0"/>
        <w:jc w:val="center"/>
        <w:outlineLvl w:val="1"/>
        <w:rPr>
          <w:rFonts w:asciiTheme="majorHAnsi" w:hAnsiTheme="majorHAnsi" w:cs="Arial"/>
          <w:rtl/>
        </w:rPr>
      </w:pPr>
    </w:p>
    <w:p w14:paraId="55A05108" w14:textId="77777777" w:rsidR="00A459BD" w:rsidRDefault="00A459BD" w:rsidP="00A459BD">
      <w:pPr>
        <w:keepNext/>
        <w:bidi w:val="0"/>
        <w:jc w:val="center"/>
        <w:outlineLvl w:val="1"/>
        <w:rPr>
          <w:rFonts w:asciiTheme="majorHAnsi" w:hAnsiTheme="majorHAnsi" w:cs="Arial"/>
          <w:rtl/>
        </w:rPr>
      </w:pPr>
    </w:p>
    <w:p w14:paraId="0A22ECCA" w14:textId="77777777" w:rsidR="00A459BD" w:rsidRDefault="00A459BD" w:rsidP="00A459BD">
      <w:pPr>
        <w:keepNext/>
        <w:bidi w:val="0"/>
        <w:jc w:val="center"/>
        <w:outlineLvl w:val="1"/>
        <w:rPr>
          <w:rFonts w:asciiTheme="majorHAnsi" w:hAnsiTheme="majorHAnsi" w:cs="Arial"/>
          <w:rtl/>
        </w:rPr>
      </w:pPr>
    </w:p>
    <w:p w14:paraId="29CEA0C8" w14:textId="77777777" w:rsidR="00A459BD" w:rsidRDefault="00A459BD" w:rsidP="00A459BD">
      <w:pPr>
        <w:keepNext/>
        <w:bidi w:val="0"/>
        <w:jc w:val="center"/>
        <w:outlineLvl w:val="1"/>
        <w:rPr>
          <w:rFonts w:asciiTheme="majorHAnsi" w:hAnsiTheme="majorHAnsi" w:cs="Arial"/>
          <w:rtl/>
        </w:rPr>
      </w:pPr>
    </w:p>
    <w:p w14:paraId="10BF676F" w14:textId="19EFD4BC" w:rsidR="00A459BD" w:rsidRDefault="00A459BD">
      <w:pPr>
        <w:bidi w:val="0"/>
        <w:rPr>
          <w:rFonts w:asciiTheme="majorHAnsi" w:hAnsiTheme="majorHAnsi" w:cs="Arial"/>
          <w:rtl/>
        </w:rPr>
      </w:pPr>
      <w:r>
        <w:rPr>
          <w:rFonts w:asciiTheme="majorHAnsi" w:hAnsiTheme="majorHAnsi" w:cs="Arial"/>
          <w:rtl/>
        </w:rPr>
        <w:br w:type="page"/>
      </w:r>
    </w:p>
    <w:p w14:paraId="20C0E7BF" w14:textId="77777777" w:rsidR="00A459BD" w:rsidRDefault="00A459BD" w:rsidP="00A459BD">
      <w:pPr>
        <w:keepNext/>
        <w:bidi w:val="0"/>
        <w:jc w:val="center"/>
        <w:outlineLvl w:val="1"/>
        <w:rPr>
          <w:rFonts w:asciiTheme="majorHAnsi" w:hAnsiTheme="majorHAnsi" w:cs="Arial"/>
        </w:rPr>
      </w:pPr>
    </w:p>
    <w:p w14:paraId="05916F2F" w14:textId="77777777" w:rsidR="0022312B" w:rsidRDefault="0022312B" w:rsidP="0022312B">
      <w:pPr>
        <w:keepNext/>
        <w:bidi w:val="0"/>
        <w:jc w:val="center"/>
        <w:outlineLvl w:val="1"/>
        <w:rPr>
          <w:rFonts w:asciiTheme="majorHAnsi" w:hAnsiTheme="majorHAnsi" w:cs="Arial"/>
        </w:rPr>
      </w:pPr>
    </w:p>
    <w:p w14:paraId="37631E10" w14:textId="77777777" w:rsidR="001B7CC4" w:rsidRPr="001B7CC4" w:rsidRDefault="001B7CC4" w:rsidP="001B7CC4">
      <w:pPr>
        <w:keepNext/>
        <w:bidi w:val="0"/>
        <w:jc w:val="center"/>
        <w:outlineLvl w:val="1"/>
        <w:rPr>
          <w:rFonts w:asciiTheme="majorHAnsi" w:hAnsiTheme="majorHAnsi" w:cs="Arial"/>
        </w:rPr>
      </w:pPr>
    </w:p>
    <w:p w14:paraId="70852A4B" w14:textId="77777777" w:rsidR="001B7CC4" w:rsidRPr="001424B2" w:rsidRDefault="001B7CC4" w:rsidP="001B7CC4">
      <w:pPr>
        <w:jc w:val="center"/>
        <w:rPr>
          <w:rFonts w:asciiTheme="majorHAnsi" w:hAnsiTheme="majorHAnsi" w:cs="B Mitra"/>
          <w:b/>
          <w:bCs/>
          <w:sz w:val="32"/>
          <w:szCs w:val="32"/>
          <w:rtl/>
        </w:rPr>
      </w:pPr>
      <w:r w:rsidRPr="001424B2">
        <w:rPr>
          <w:rFonts w:asciiTheme="majorHAnsi" w:hAnsiTheme="majorHAnsi" w:cs="B Mitra"/>
          <w:b/>
          <w:bCs/>
          <w:sz w:val="32"/>
          <w:szCs w:val="32"/>
          <w:rtl/>
        </w:rPr>
        <w:t xml:space="preserve">عنوان مقاله (كمتر از 15 كلمه با قلم </w:t>
      </w:r>
      <w:r w:rsidRPr="001424B2">
        <w:rPr>
          <w:rFonts w:asciiTheme="majorHAnsi" w:hAnsiTheme="majorHAnsi" w:cs="B Mitra"/>
          <w:b/>
          <w:bCs/>
          <w:color w:val="000000"/>
          <w:spacing w:val="2"/>
          <w:sz w:val="28"/>
          <w:szCs w:val="28"/>
        </w:rPr>
        <w:t>B Mitra</w:t>
      </w:r>
      <w:r w:rsidRPr="001424B2">
        <w:rPr>
          <w:rFonts w:asciiTheme="majorHAnsi" w:hAnsiTheme="majorHAnsi" w:cs="B Mitra"/>
          <w:b/>
          <w:bCs/>
          <w:sz w:val="32"/>
          <w:szCs w:val="32"/>
          <w:rtl/>
        </w:rPr>
        <w:t xml:space="preserve"> و اندازة 16 پررنگ)</w:t>
      </w:r>
    </w:p>
    <w:p w14:paraId="3FB48152" w14:textId="77777777" w:rsidR="001B7CC4" w:rsidRPr="001424B2" w:rsidRDefault="001B7CC4" w:rsidP="001B7CC4">
      <w:pPr>
        <w:jc w:val="center"/>
        <w:rPr>
          <w:rFonts w:asciiTheme="majorHAnsi" w:hAnsiTheme="majorHAnsi" w:cs="B Mitra"/>
          <w:b/>
          <w:bCs/>
          <w:sz w:val="32"/>
          <w:szCs w:val="32"/>
        </w:rPr>
      </w:pPr>
    </w:p>
    <w:p w14:paraId="0AD20D38" w14:textId="77777777" w:rsidR="001B7CC4" w:rsidRDefault="001B7CC4" w:rsidP="001B7CC4">
      <w:pPr>
        <w:pStyle w:val="AuthorName"/>
        <w:spacing w:after="0"/>
        <w:rPr>
          <w:rFonts w:asciiTheme="majorHAnsi" w:hAnsiTheme="majorHAnsi"/>
          <w:szCs w:val="24"/>
          <w:rtl/>
        </w:rPr>
      </w:pPr>
      <w:r w:rsidRPr="001424B2">
        <w:rPr>
          <w:rFonts w:asciiTheme="majorHAnsi" w:hAnsiTheme="majorHAnsi"/>
          <w:szCs w:val="24"/>
          <w:rtl/>
        </w:rPr>
        <w:t>نویسنده اول</w:t>
      </w:r>
      <w:r w:rsidRPr="001424B2">
        <w:rPr>
          <w:rFonts w:asciiTheme="majorHAnsi" w:hAnsiTheme="majorHAnsi"/>
          <w:szCs w:val="24"/>
          <w:vertAlign w:val="superscript"/>
          <w:rtl/>
        </w:rPr>
        <w:t>1*</w:t>
      </w:r>
      <w:r w:rsidRPr="001424B2">
        <w:rPr>
          <w:rFonts w:asciiTheme="majorHAnsi" w:hAnsiTheme="majorHAnsi"/>
          <w:szCs w:val="24"/>
          <w:rtl/>
        </w:rPr>
        <w:t>، نویسنده دوم</w:t>
      </w:r>
      <w:r w:rsidRPr="001424B2">
        <w:rPr>
          <w:rFonts w:asciiTheme="majorHAnsi" w:hAnsiTheme="majorHAnsi"/>
          <w:szCs w:val="24"/>
          <w:vertAlign w:val="superscript"/>
          <w:rtl/>
        </w:rPr>
        <w:t>2</w:t>
      </w:r>
      <w:r w:rsidRPr="001424B2">
        <w:rPr>
          <w:rFonts w:asciiTheme="majorHAnsi" w:hAnsiTheme="majorHAnsi"/>
          <w:szCs w:val="24"/>
          <w:rtl/>
        </w:rPr>
        <w:t>، نویسنده سوم</w:t>
      </w:r>
      <w:r w:rsidRPr="001424B2">
        <w:rPr>
          <w:rFonts w:asciiTheme="majorHAnsi" w:hAnsiTheme="majorHAnsi"/>
          <w:szCs w:val="24"/>
          <w:vertAlign w:val="superscript"/>
          <w:rtl/>
        </w:rPr>
        <w:t>3</w:t>
      </w:r>
      <w:r w:rsidRPr="001424B2">
        <w:rPr>
          <w:rFonts w:asciiTheme="majorHAnsi" w:hAnsiTheme="majorHAnsi"/>
          <w:szCs w:val="24"/>
          <w:rtl/>
        </w:rPr>
        <w:t xml:space="preserve"> (قلم </w:t>
      </w:r>
      <w:r w:rsidRPr="001424B2">
        <w:rPr>
          <w:rFonts w:asciiTheme="majorHAnsi" w:hAnsiTheme="majorHAnsi"/>
          <w:color w:val="000000"/>
          <w:spacing w:val="2"/>
          <w:sz w:val="22"/>
          <w:szCs w:val="22"/>
        </w:rPr>
        <w:t>B Mitra</w:t>
      </w:r>
      <w:r w:rsidRPr="001424B2">
        <w:rPr>
          <w:rFonts w:asciiTheme="majorHAnsi" w:hAnsiTheme="majorHAnsi"/>
          <w:szCs w:val="24"/>
          <w:rtl/>
        </w:rPr>
        <w:t xml:space="preserve"> و اندازة 12 پررنگ)</w:t>
      </w:r>
    </w:p>
    <w:p w14:paraId="3751DC6F" w14:textId="77777777" w:rsidR="001B7CC4" w:rsidRPr="001424B2" w:rsidRDefault="001B7CC4" w:rsidP="001B7CC4">
      <w:pPr>
        <w:pStyle w:val="AuthorName"/>
        <w:spacing w:after="0"/>
        <w:rPr>
          <w:rFonts w:asciiTheme="majorHAnsi" w:hAnsiTheme="majorHAnsi"/>
          <w:szCs w:val="24"/>
        </w:rPr>
      </w:pPr>
    </w:p>
    <w:tbl>
      <w:tblPr>
        <w:bidiVisual/>
        <w:tblW w:w="5000" w:type="pct"/>
        <w:tblLook w:val="04A0" w:firstRow="1" w:lastRow="0" w:firstColumn="1" w:lastColumn="0" w:noHBand="0" w:noVBand="1"/>
      </w:tblPr>
      <w:tblGrid>
        <w:gridCol w:w="7276"/>
        <w:gridCol w:w="2578"/>
      </w:tblGrid>
      <w:tr w:rsidR="008034BE" w:rsidRPr="001424B2" w14:paraId="393BCF3D" w14:textId="77777777" w:rsidTr="008034BE">
        <w:trPr>
          <w:trHeight w:val="20"/>
        </w:trPr>
        <w:tc>
          <w:tcPr>
            <w:tcW w:w="3692" w:type="pct"/>
            <w:vAlign w:val="center"/>
          </w:tcPr>
          <w:p w14:paraId="53DFE41C" w14:textId="77777777" w:rsidR="008034BE" w:rsidRPr="00C7318E" w:rsidRDefault="008034BE" w:rsidP="00374142">
            <w:pPr>
              <w:pStyle w:val="AuthorInfo"/>
              <w:spacing w:after="0"/>
              <w:jc w:val="left"/>
              <w:rPr>
                <w:rFonts w:asciiTheme="majorHAnsi" w:hAnsiTheme="majorHAnsi"/>
                <w:sz w:val="20"/>
                <w:szCs w:val="20"/>
                <w:vertAlign w:val="superscript"/>
                <w:rtl/>
              </w:rPr>
            </w:pPr>
            <w:r w:rsidRPr="00C7318E">
              <w:rPr>
                <w:rFonts w:asciiTheme="majorHAnsi" w:hAnsiTheme="majorHAnsi"/>
                <w:sz w:val="20"/>
                <w:szCs w:val="20"/>
                <w:vertAlign w:val="superscript"/>
                <w:rtl/>
              </w:rPr>
              <w:t>1*</w:t>
            </w:r>
            <w:r w:rsidRPr="00C7318E">
              <w:rPr>
                <w:rFonts w:asciiTheme="majorHAnsi" w:hAnsiTheme="majorHAnsi" w:hint="cs"/>
                <w:sz w:val="20"/>
                <w:szCs w:val="20"/>
                <w:rtl/>
              </w:rPr>
              <w:t>وابستگی سازمانی</w:t>
            </w:r>
            <w:r w:rsidRPr="00C7318E">
              <w:rPr>
                <w:rFonts w:asciiTheme="majorHAnsi" w:hAnsiTheme="majorHAnsi"/>
                <w:sz w:val="20"/>
                <w:szCs w:val="20"/>
                <w:rtl/>
              </w:rPr>
              <w:t xml:space="preserve"> نویسندة اول</w:t>
            </w:r>
            <w:r w:rsidRPr="00C7318E">
              <w:rPr>
                <w:rFonts w:asciiTheme="majorHAnsi" w:hAnsiTheme="majorHAnsi" w:hint="cs"/>
                <w:sz w:val="20"/>
                <w:szCs w:val="20"/>
                <w:rtl/>
              </w:rPr>
              <w:t xml:space="preserve"> و مسئول</w:t>
            </w:r>
            <w:r w:rsidRPr="00C7318E">
              <w:rPr>
                <w:rFonts w:asciiTheme="majorHAnsi" w:hAnsiTheme="majorHAnsi"/>
                <w:sz w:val="20"/>
                <w:szCs w:val="20"/>
                <w:rtl/>
              </w:rPr>
              <w:t>، مث</w:t>
            </w:r>
            <w:r w:rsidRPr="00C7318E">
              <w:rPr>
                <w:rFonts w:asciiTheme="majorHAnsi" w:hAnsiTheme="majorHAnsi" w:hint="cs"/>
                <w:sz w:val="20"/>
                <w:szCs w:val="20"/>
                <w:rtl/>
              </w:rPr>
              <w:t>ا</w:t>
            </w:r>
            <w:r w:rsidRPr="00C7318E">
              <w:rPr>
                <w:rFonts w:asciiTheme="majorHAnsi" w:hAnsiTheme="majorHAnsi"/>
                <w:sz w:val="20"/>
                <w:szCs w:val="20"/>
                <w:rtl/>
              </w:rPr>
              <w:t>ل: دانشکده مهندسی مکانیک</w:t>
            </w:r>
            <w:r w:rsidRPr="00C7318E">
              <w:rPr>
                <w:rFonts w:asciiTheme="majorHAnsi" w:hAnsiTheme="majorHAnsi" w:hint="cs"/>
                <w:sz w:val="20"/>
                <w:szCs w:val="20"/>
                <w:rtl/>
              </w:rPr>
              <w:t>،</w:t>
            </w:r>
            <w:r w:rsidRPr="00C7318E">
              <w:rPr>
                <w:rFonts w:asciiTheme="majorHAnsi" w:hAnsiTheme="majorHAnsi"/>
                <w:sz w:val="20"/>
                <w:szCs w:val="20"/>
                <w:rtl/>
              </w:rPr>
              <w:t xml:space="preserve"> دانشگاه صنعتی شریف</w:t>
            </w:r>
            <w:r w:rsidRPr="00C7318E">
              <w:rPr>
                <w:rFonts w:asciiTheme="majorHAnsi" w:hAnsiTheme="majorHAnsi" w:hint="cs"/>
                <w:sz w:val="20"/>
                <w:szCs w:val="20"/>
                <w:rtl/>
              </w:rPr>
              <w:t>، تهران، ایران</w:t>
            </w:r>
          </w:p>
        </w:tc>
        <w:tc>
          <w:tcPr>
            <w:tcW w:w="1308" w:type="pct"/>
            <w:vAlign w:val="center"/>
          </w:tcPr>
          <w:p w14:paraId="4F3ED9F1" w14:textId="77777777" w:rsidR="008034BE" w:rsidRPr="001424B2" w:rsidRDefault="008034BE" w:rsidP="00374142">
            <w:pPr>
              <w:pStyle w:val="AuthorInfo"/>
              <w:bidi w:val="0"/>
              <w:spacing w:after="0"/>
              <w:jc w:val="left"/>
              <w:rPr>
                <w:rFonts w:asciiTheme="majorHAnsi" w:hAnsiTheme="majorHAnsi"/>
                <w:sz w:val="16"/>
                <w:szCs w:val="16"/>
                <w:lang w:val="en-CA"/>
              </w:rPr>
            </w:pPr>
            <w:r w:rsidRPr="001424B2">
              <w:rPr>
                <w:rFonts w:asciiTheme="majorHAnsi" w:hAnsiTheme="majorHAnsi"/>
                <w:sz w:val="16"/>
                <w:szCs w:val="16"/>
                <w:lang w:val="en-CA"/>
              </w:rPr>
              <w:t>email@email.com (Cambria 8)</w:t>
            </w:r>
          </w:p>
        </w:tc>
      </w:tr>
      <w:tr w:rsidR="008034BE" w:rsidRPr="001424B2" w14:paraId="4FC64142" w14:textId="77777777" w:rsidTr="008034BE">
        <w:trPr>
          <w:trHeight w:val="20"/>
        </w:trPr>
        <w:tc>
          <w:tcPr>
            <w:tcW w:w="3692" w:type="pct"/>
            <w:vAlign w:val="center"/>
          </w:tcPr>
          <w:p w14:paraId="468A2516" w14:textId="77777777" w:rsidR="008034BE" w:rsidRPr="00C7318E" w:rsidRDefault="008034BE" w:rsidP="00374142">
            <w:pPr>
              <w:pStyle w:val="AuthorInfo"/>
              <w:spacing w:after="0"/>
              <w:jc w:val="left"/>
              <w:rPr>
                <w:rFonts w:asciiTheme="majorHAnsi" w:hAnsiTheme="majorHAnsi"/>
                <w:sz w:val="20"/>
                <w:szCs w:val="20"/>
                <w:vertAlign w:val="superscript"/>
                <w:rtl/>
              </w:rPr>
            </w:pPr>
            <w:r w:rsidRPr="00C7318E">
              <w:rPr>
                <w:rFonts w:asciiTheme="majorHAnsi" w:hAnsiTheme="majorHAnsi"/>
                <w:sz w:val="20"/>
                <w:szCs w:val="20"/>
                <w:vertAlign w:val="superscript"/>
                <w:rtl/>
              </w:rPr>
              <w:t>2</w:t>
            </w:r>
            <w:r w:rsidRPr="00C7318E">
              <w:rPr>
                <w:rFonts w:asciiTheme="majorHAnsi" w:hAnsiTheme="majorHAnsi" w:hint="cs"/>
                <w:sz w:val="20"/>
                <w:szCs w:val="20"/>
                <w:rtl/>
              </w:rPr>
              <w:t xml:space="preserve"> وابستگی سازمانی</w:t>
            </w:r>
            <w:r w:rsidRPr="00C7318E">
              <w:rPr>
                <w:rFonts w:asciiTheme="majorHAnsi" w:hAnsiTheme="majorHAnsi"/>
                <w:sz w:val="20"/>
                <w:szCs w:val="20"/>
                <w:rtl/>
              </w:rPr>
              <w:t xml:space="preserve"> نویسندة دوم، مث</w:t>
            </w:r>
            <w:r w:rsidRPr="00C7318E">
              <w:rPr>
                <w:rFonts w:asciiTheme="majorHAnsi" w:hAnsiTheme="majorHAnsi" w:hint="cs"/>
                <w:sz w:val="20"/>
                <w:szCs w:val="20"/>
                <w:rtl/>
              </w:rPr>
              <w:t>ا</w:t>
            </w:r>
            <w:r w:rsidRPr="00C7318E">
              <w:rPr>
                <w:rFonts w:asciiTheme="majorHAnsi" w:hAnsiTheme="majorHAnsi"/>
                <w:sz w:val="20"/>
                <w:szCs w:val="20"/>
                <w:rtl/>
              </w:rPr>
              <w:t>ل:</w:t>
            </w:r>
            <w:r w:rsidRPr="00C7318E">
              <w:rPr>
                <w:rFonts w:asciiTheme="majorHAnsi" w:hAnsiTheme="majorHAnsi" w:hint="cs"/>
                <w:sz w:val="20"/>
                <w:szCs w:val="20"/>
                <w:rtl/>
              </w:rPr>
              <w:t xml:space="preserve"> </w:t>
            </w:r>
            <w:r>
              <w:rPr>
                <w:rFonts w:asciiTheme="majorHAnsi" w:hAnsiTheme="majorHAnsi" w:hint="cs"/>
                <w:sz w:val="20"/>
                <w:szCs w:val="20"/>
                <w:rtl/>
              </w:rPr>
              <w:t>گروه</w:t>
            </w:r>
            <w:r w:rsidRPr="00C7318E">
              <w:rPr>
                <w:rFonts w:asciiTheme="majorHAnsi" w:hAnsiTheme="majorHAnsi"/>
                <w:sz w:val="20"/>
                <w:szCs w:val="20"/>
                <w:rtl/>
              </w:rPr>
              <w:t xml:space="preserve"> مهندسی مکانیک</w:t>
            </w:r>
            <w:r w:rsidRPr="00C7318E">
              <w:rPr>
                <w:rFonts w:asciiTheme="majorHAnsi" w:hAnsiTheme="majorHAnsi" w:hint="cs"/>
                <w:sz w:val="20"/>
                <w:szCs w:val="20"/>
                <w:rtl/>
              </w:rPr>
              <w:t>،</w:t>
            </w:r>
            <w:r w:rsidRPr="00C7318E">
              <w:rPr>
                <w:rFonts w:asciiTheme="majorHAnsi" w:hAnsiTheme="majorHAnsi"/>
                <w:sz w:val="20"/>
                <w:szCs w:val="20"/>
                <w:rtl/>
              </w:rPr>
              <w:t xml:space="preserve"> دانشگاه </w:t>
            </w:r>
            <w:r>
              <w:rPr>
                <w:rFonts w:asciiTheme="majorHAnsi" w:hAnsiTheme="majorHAnsi" w:hint="cs"/>
                <w:sz w:val="20"/>
                <w:szCs w:val="20"/>
                <w:rtl/>
              </w:rPr>
              <w:t>ملی مهارت</w:t>
            </w:r>
            <w:r w:rsidRPr="00C7318E">
              <w:rPr>
                <w:rFonts w:asciiTheme="majorHAnsi" w:hAnsiTheme="majorHAnsi" w:hint="cs"/>
                <w:sz w:val="20"/>
                <w:szCs w:val="20"/>
                <w:rtl/>
              </w:rPr>
              <w:t>، تهران، ایران</w:t>
            </w:r>
          </w:p>
        </w:tc>
        <w:tc>
          <w:tcPr>
            <w:tcW w:w="1308" w:type="pct"/>
            <w:vAlign w:val="center"/>
          </w:tcPr>
          <w:p w14:paraId="3CBD933C" w14:textId="77777777" w:rsidR="008034BE" w:rsidRPr="001424B2" w:rsidRDefault="008034BE" w:rsidP="00374142">
            <w:pPr>
              <w:pStyle w:val="AuthorInfo"/>
              <w:bidi w:val="0"/>
              <w:spacing w:after="0"/>
              <w:jc w:val="left"/>
              <w:rPr>
                <w:rFonts w:asciiTheme="majorHAnsi" w:hAnsiTheme="majorHAnsi"/>
                <w:sz w:val="16"/>
                <w:szCs w:val="16"/>
                <w:lang w:val="en-CA"/>
              </w:rPr>
            </w:pPr>
            <w:r w:rsidRPr="001424B2">
              <w:rPr>
                <w:rFonts w:asciiTheme="majorHAnsi" w:hAnsiTheme="majorHAnsi"/>
                <w:sz w:val="16"/>
                <w:szCs w:val="16"/>
                <w:lang w:val="en-CA"/>
              </w:rPr>
              <w:t>email@email.com (Cambria 8)</w:t>
            </w:r>
          </w:p>
        </w:tc>
      </w:tr>
      <w:tr w:rsidR="008034BE" w:rsidRPr="001424B2" w14:paraId="7DC3C3E1" w14:textId="77777777" w:rsidTr="008034BE">
        <w:trPr>
          <w:trHeight w:val="20"/>
        </w:trPr>
        <w:tc>
          <w:tcPr>
            <w:tcW w:w="3692" w:type="pct"/>
            <w:vAlign w:val="center"/>
          </w:tcPr>
          <w:p w14:paraId="03C2605D" w14:textId="77777777" w:rsidR="008034BE" w:rsidRPr="00C7318E" w:rsidRDefault="008034BE" w:rsidP="00374142">
            <w:pPr>
              <w:pStyle w:val="AuthorInfo"/>
              <w:spacing w:after="0"/>
              <w:jc w:val="left"/>
              <w:rPr>
                <w:rFonts w:asciiTheme="majorHAnsi" w:hAnsiTheme="majorHAnsi"/>
                <w:sz w:val="20"/>
                <w:szCs w:val="20"/>
                <w:vertAlign w:val="superscript"/>
                <w:rtl/>
              </w:rPr>
            </w:pPr>
            <w:r w:rsidRPr="00C7318E">
              <w:rPr>
                <w:rFonts w:asciiTheme="majorHAnsi" w:hAnsiTheme="majorHAnsi"/>
                <w:sz w:val="20"/>
                <w:szCs w:val="20"/>
                <w:vertAlign w:val="superscript"/>
                <w:rtl/>
              </w:rPr>
              <w:t>3</w:t>
            </w:r>
            <w:r w:rsidRPr="00C7318E">
              <w:rPr>
                <w:rFonts w:asciiTheme="majorHAnsi" w:hAnsiTheme="majorHAnsi" w:hint="cs"/>
                <w:sz w:val="20"/>
                <w:szCs w:val="20"/>
                <w:rtl/>
              </w:rPr>
              <w:t xml:space="preserve"> وابستگی سازمانی</w:t>
            </w:r>
            <w:r w:rsidRPr="00C7318E">
              <w:rPr>
                <w:rFonts w:asciiTheme="majorHAnsi" w:hAnsiTheme="majorHAnsi"/>
                <w:sz w:val="20"/>
                <w:szCs w:val="20"/>
                <w:rtl/>
              </w:rPr>
              <w:t xml:space="preserve"> نویسندة سوم، مث</w:t>
            </w:r>
            <w:r w:rsidRPr="00C7318E">
              <w:rPr>
                <w:rFonts w:asciiTheme="majorHAnsi" w:hAnsiTheme="majorHAnsi" w:hint="cs"/>
                <w:sz w:val="20"/>
                <w:szCs w:val="20"/>
                <w:rtl/>
              </w:rPr>
              <w:t>ا</w:t>
            </w:r>
            <w:r w:rsidRPr="00C7318E">
              <w:rPr>
                <w:rFonts w:asciiTheme="majorHAnsi" w:hAnsiTheme="majorHAnsi"/>
                <w:sz w:val="20"/>
                <w:szCs w:val="20"/>
                <w:rtl/>
              </w:rPr>
              <w:t>ل: دانشکده مهندسی مکانیک</w:t>
            </w:r>
            <w:r w:rsidRPr="00C7318E">
              <w:rPr>
                <w:rFonts w:asciiTheme="majorHAnsi" w:hAnsiTheme="majorHAnsi" w:hint="cs"/>
                <w:sz w:val="20"/>
                <w:szCs w:val="20"/>
                <w:rtl/>
              </w:rPr>
              <w:t>،</w:t>
            </w:r>
            <w:r w:rsidRPr="00C7318E">
              <w:rPr>
                <w:rFonts w:asciiTheme="majorHAnsi" w:hAnsiTheme="majorHAnsi"/>
                <w:sz w:val="20"/>
                <w:szCs w:val="20"/>
                <w:rtl/>
              </w:rPr>
              <w:t xml:space="preserve"> دانشگاه </w:t>
            </w:r>
            <w:r>
              <w:rPr>
                <w:rFonts w:asciiTheme="majorHAnsi" w:hAnsiTheme="majorHAnsi" w:hint="cs"/>
                <w:sz w:val="20"/>
                <w:szCs w:val="20"/>
                <w:rtl/>
              </w:rPr>
              <w:t>سمنان</w:t>
            </w:r>
            <w:r w:rsidRPr="00C7318E">
              <w:rPr>
                <w:rFonts w:asciiTheme="majorHAnsi" w:hAnsiTheme="majorHAnsi" w:hint="cs"/>
                <w:sz w:val="20"/>
                <w:szCs w:val="20"/>
                <w:rtl/>
              </w:rPr>
              <w:t xml:space="preserve">، </w:t>
            </w:r>
            <w:r>
              <w:rPr>
                <w:rFonts w:asciiTheme="majorHAnsi" w:hAnsiTheme="majorHAnsi" w:hint="cs"/>
                <w:sz w:val="20"/>
                <w:szCs w:val="20"/>
                <w:rtl/>
              </w:rPr>
              <w:t>سمنان</w:t>
            </w:r>
            <w:r w:rsidRPr="00C7318E">
              <w:rPr>
                <w:rFonts w:asciiTheme="majorHAnsi" w:hAnsiTheme="majorHAnsi" w:hint="cs"/>
                <w:sz w:val="20"/>
                <w:szCs w:val="20"/>
                <w:rtl/>
              </w:rPr>
              <w:t>، ایران</w:t>
            </w:r>
          </w:p>
        </w:tc>
        <w:tc>
          <w:tcPr>
            <w:tcW w:w="1308" w:type="pct"/>
            <w:vAlign w:val="center"/>
          </w:tcPr>
          <w:p w14:paraId="52F78C07" w14:textId="77777777" w:rsidR="008034BE" w:rsidRPr="001424B2" w:rsidRDefault="008034BE" w:rsidP="00374142">
            <w:pPr>
              <w:pStyle w:val="AuthorInfo"/>
              <w:bidi w:val="0"/>
              <w:spacing w:after="0"/>
              <w:jc w:val="left"/>
              <w:rPr>
                <w:rFonts w:asciiTheme="majorHAnsi" w:hAnsiTheme="majorHAnsi"/>
                <w:sz w:val="16"/>
                <w:szCs w:val="16"/>
                <w:lang w:val="en-CA"/>
              </w:rPr>
            </w:pPr>
            <w:r w:rsidRPr="001424B2">
              <w:rPr>
                <w:rFonts w:asciiTheme="majorHAnsi" w:hAnsiTheme="majorHAnsi"/>
                <w:sz w:val="16"/>
                <w:szCs w:val="16"/>
                <w:lang w:val="en-CA"/>
              </w:rPr>
              <w:t>email@email.com (Cambria 8)</w:t>
            </w:r>
          </w:p>
        </w:tc>
      </w:tr>
    </w:tbl>
    <w:p w14:paraId="13D10271" w14:textId="77777777" w:rsidR="001B7CC4" w:rsidRPr="001424B2" w:rsidRDefault="001B7CC4" w:rsidP="001B7CC4">
      <w:pPr>
        <w:jc w:val="center"/>
        <w:rPr>
          <w:rFonts w:asciiTheme="majorHAnsi" w:hAnsiTheme="majorHAnsi" w:cs="B Mitra"/>
          <w:b/>
          <w:bCs/>
          <w:rtl/>
        </w:rPr>
      </w:pPr>
    </w:p>
    <w:p w14:paraId="54577687" w14:textId="77777777" w:rsidR="001B7CC4" w:rsidRPr="001B7CC4" w:rsidRDefault="001B7CC4" w:rsidP="001B7CC4">
      <w:pPr>
        <w:pStyle w:val="Heading1"/>
        <w:spacing w:before="0"/>
        <w:rPr>
          <w:rFonts w:cs="B Mitra"/>
          <w:color w:val="auto"/>
          <w:sz w:val="24"/>
          <w:szCs w:val="24"/>
          <w:rtl/>
          <w:lang w:val="en-CA"/>
        </w:rPr>
      </w:pPr>
      <w:r w:rsidRPr="001B7CC4">
        <w:rPr>
          <w:rFonts w:cs="B Mitra"/>
          <w:color w:val="auto"/>
          <w:sz w:val="24"/>
          <w:szCs w:val="24"/>
          <w:rtl/>
          <w:lang w:bidi="ar-SA"/>
        </w:rPr>
        <w:t>چكيده</w:t>
      </w:r>
    </w:p>
    <w:p w14:paraId="3A6AEBD7" w14:textId="543AE231" w:rsidR="001B7CC4" w:rsidRPr="001424B2" w:rsidRDefault="008D75FD" w:rsidP="001B7CC4">
      <w:pPr>
        <w:suppressAutoHyphens/>
        <w:autoSpaceDE w:val="0"/>
        <w:autoSpaceDN w:val="0"/>
        <w:adjustRightInd w:val="0"/>
        <w:jc w:val="both"/>
        <w:textAlignment w:val="center"/>
        <w:rPr>
          <w:rFonts w:asciiTheme="majorHAnsi" w:hAnsiTheme="majorHAnsi" w:cs="B Mitra"/>
          <w:rtl/>
        </w:rPr>
      </w:pPr>
      <w:r>
        <w:rPr>
          <w:rFonts w:asciiTheme="majorHAnsi" w:hAnsiTheme="majorHAnsi" w:cs="B Mitra" w:hint="cs"/>
          <w:color w:val="000000"/>
          <w:spacing w:val="2"/>
          <w:rtl/>
        </w:rPr>
        <w:t>هر دو چکیده</w:t>
      </w:r>
      <w:r>
        <w:rPr>
          <w:rFonts w:asciiTheme="majorHAnsi" w:hAnsiTheme="majorHAnsi" w:cs="B Mitra" w:hint="cs"/>
          <w:color w:val="000000"/>
          <w:spacing w:val="2"/>
          <w:rtl/>
        </w:rPr>
        <w:softHyphen/>
        <w:t xml:space="preserve">های فارسی و انگلیسی فقط باید در صفحه اول مقاله قرار بگیرند. </w:t>
      </w:r>
      <w:r w:rsidR="001B7CC4" w:rsidRPr="001424B2">
        <w:rPr>
          <w:rFonts w:asciiTheme="majorHAnsi" w:hAnsiTheme="majorHAnsi" w:cs="B Mitra"/>
          <w:color w:val="000000"/>
          <w:spacing w:val="2"/>
          <w:rtl/>
        </w:rPr>
        <w:t xml:space="preserve">چکیده فارسي مقاله، با قلم </w:t>
      </w:r>
      <w:r w:rsidR="001B7CC4" w:rsidRPr="001424B2">
        <w:rPr>
          <w:rFonts w:asciiTheme="majorHAnsi" w:hAnsiTheme="majorHAnsi" w:cs="B Mitra"/>
          <w:color w:val="000000"/>
          <w:spacing w:val="2"/>
          <w:sz w:val="20"/>
          <w:szCs w:val="20"/>
        </w:rPr>
        <w:t>B Mitra</w:t>
      </w:r>
      <w:r w:rsidR="001B7CC4" w:rsidRPr="001424B2">
        <w:rPr>
          <w:rFonts w:asciiTheme="majorHAnsi" w:hAnsiTheme="majorHAnsi" w:cs="B Mitra"/>
          <w:color w:val="000000"/>
          <w:spacing w:val="2"/>
          <w:rtl/>
        </w:rPr>
        <w:t xml:space="preserve"> و اندازة 12 عادی و بصورت تک</w:t>
      </w:r>
      <w:r w:rsidR="001B7CC4" w:rsidRPr="001424B2">
        <w:rPr>
          <w:rFonts w:asciiTheme="majorHAnsi" w:hAnsiTheme="majorHAnsi" w:cs="B Mitra"/>
          <w:color w:val="000000"/>
          <w:spacing w:val="2"/>
          <w:rtl/>
        </w:rPr>
        <w:softHyphen/>
        <w:t xml:space="preserve">ستونی نوشته شود. چکیده انگليسي مقاله، با قلم </w:t>
      </w:r>
      <w:r w:rsidR="001B7CC4" w:rsidRPr="001424B2">
        <w:rPr>
          <w:rFonts w:asciiTheme="majorHAnsi" w:hAnsiTheme="majorHAnsi" w:cs="B Mitra"/>
          <w:color w:val="000000"/>
          <w:spacing w:val="2"/>
          <w:sz w:val="20"/>
          <w:szCs w:val="20"/>
        </w:rPr>
        <w:t>Cambria</w:t>
      </w:r>
      <w:r w:rsidR="001B7CC4" w:rsidRPr="001424B2">
        <w:rPr>
          <w:rFonts w:asciiTheme="majorHAnsi" w:hAnsiTheme="majorHAnsi" w:cs="B Mitra"/>
          <w:color w:val="000000"/>
          <w:spacing w:val="2"/>
          <w:rtl/>
        </w:rPr>
        <w:t xml:space="preserve"> و اندازة 10 عادی و بصورت تک</w:t>
      </w:r>
      <w:r w:rsidR="001B7CC4" w:rsidRPr="001424B2">
        <w:rPr>
          <w:rFonts w:asciiTheme="majorHAnsi" w:hAnsiTheme="majorHAnsi" w:cs="B Mitra"/>
          <w:color w:val="000000"/>
          <w:spacing w:val="2"/>
          <w:rtl/>
        </w:rPr>
        <w:softHyphen/>
        <w:t>ستونی نوشته شود. فاصله همه خطوط در مقاله، 1 باشد. چكيدة مقاله بايد بطور صريح، موضوع، اهداف، روش‌هاي به‌كارگرفته‌شده، دستاوردها و نتايج پژوهش انجام شده را مطرح كند؛ يعني بيان كند كه چه كاري، چگونه و به چه منظور انجام شده و چه نتيجه‌اي حاصل شده است. در چكيده، نبايد هيچ‌گونه جزييات، جدول، شكل يا معادل</w:t>
      </w:r>
      <w:r w:rsidR="00703C9F">
        <w:rPr>
          <w:rFonts w:asciiTheme="majorHAnsi" w:hAnsiTheme="majorHAnsi" w:cs="B Mitra"/>
          <w:color w:val="000000"/>
          <w:spacing w:val="2"/>
          <w:rtl/>
        </w:rPr>
        <w:t>ه‌اي درج شود. چكيده فارسي و ان</w:t>
      </w:r>
      <w:r w:rsidR="00703C9F">
        <w:rPr>
          <w:rFonts w:asciiTheme="majorHAnsi" w:hAnsiTheme="majorHAnsi" w:cs="B Mitra" w:hint="cs"/>
          <w:color w:val="000000"/>
          <w:spacing w:val="2"/>
          <w:rtl/>
        </w:rPr>
        <w:t>گ</w:t>
      </w:r>
      <w:r w:rsidR="00703C9F">
        <w:rPr>
          <w:rFonts w:asciiTheme="majorHAnsi" w:hAnsiTheme="majorHAnsi" w:cs="B Mitra"/>
          <w:color w:val="000000"/>
          <w:spacing w:val="2"/>
          <w:rtl/>
        </w:rPr>
        <w:t>ل</w:t>
      </w:r>
      <w:r w:rsidR="001B7CC4" w:rsidRPr="001424B2">
        <w:rPr>
          <w:rFonts w:asciiTheme="majorHAnsi" w:hAnsiTheme="majorHAnsi" w:cs="B Mitra"/>
          <w:color w:val="000000"/>
          <w:spacing w:val="2"/>
          <w:rtl/>
        </w:rPr>
        <w:t xml:space="preserve">يسي بايد بصورت تك‌ستوني، بين 200 تا 400 كلمه (فقط در صفحه اول مقاله)، حروف‌چيني شود. فاصله از بالا و پايين صفحه، 2.5 سانتيمتر و فاصله از سمت چپ و راست بايد 2 سانتيمتر باشد. </w:t>
      </w:r>
      <w:r w:rsidR="00000000">
        <w:rPr>
          <w:noProof/>
          <w:rtl/>
        </w:rPr>
        <w:pict w14:anchorId="766443B5">
          <v:shapetype id="_x0000_t32" coordsize="21600,21600" o:spt="32" o:oned="t" path="m,l21600,21600e" filled="f">
            <v:path arrowok="t" fillok="f" o:connecttype="none"/>
            <o:lock v:ext="edit" shapetype="t"/>
          </v:shapetype>
          <v:shape id="Straight Arrow Connector 3" o:spid="_x0000_s2051" type="#_x0000_t32" style="position:absolute;left:0;text-align:left;margin-left:235.65pt;margin-top:635pt;width:.75pt;height:70.85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">
            <v:stroke startarrow="block" endarrow="block"/>
          </v:shape>
        </w:pict>
      </w:r>
      <w:r w:rsidR="00000000">
        <w:rPr>
          <w:noProof/>
          <w:rtl/>
        </w:rPr>
        <w:pict w14:anchorId="01C820AF">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37" o:spid="_x0000_s2050" type="#_x0000_t61" alt="" style="position:absolute;left:0;text-align:left;margin-left:258.5pt;margin-top:653pt;width:69.75pt;height:44.25pt;z-index:251661312;visibility:visible;mso-wrap-style:square;mso-wrap-edited:f;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dj="-7246,7615">
            <v:textbox>
              <w:txbxContent>
                <w:p w14:paraId="13D5314B" w14:textId="77777777" w:rsidR="001B7CC4" w:rsidRPr="003D5A45" w:rsidRDefault="001B7CC4" w:rsidP="001B7CC4">
                  <w:pPr>
                    <w:jc w:val="center"/>
                    <w:rPr>
                      <w:rFonts w:cs="B Mitra"/>
                      <w:rtl/>
                    </w:rPr>
                  </w:pPr>
                  <w:r>
                    <w:rPr>
                      <w:rFonts w:cs="B Mitra"/>
                    </w:rPr>
                    <w:t xml:space="preserve"> </w:t>
                  </w:r>
                  <w:r w:rsidRPr="003D5A45">
                    <w:rPr>
                      <w:rFonts w:cs="B Mitra"/>
                    </w:rPr>
                    <w:t>cm</w:t>
                  </w:r>
                  <w:r w:rsidRPr="003D5A45">
                    <w:rPr>
                      <w:rFonts w:cs="B Mitra" w:hint="cs"/>
                      <w:rtl/>
                    </w:rPr>
                    <w:t xml:space="preserve">5/2 فاصله از </w:t>
                  </w:r>
                  <w:r>
                    <w:rPr>
                      <w:rFonts w:cs="B Mitra" w:hint="cs"/>
                      <w:rtl/>
                    </w:rPr>
                    <w:t>پايين</w:t>
                  </w:r>
                </w:p>
              </w:txbxContent>
            </v:textbox>
          </v:shape>
        </w:pict>
      </w:r>
      <w:r w:rsidR="001B7CC4" w:rsidRPr="001424B2">
        <w:rPr>
          <w:rFonts w:asciiTheme="majorHAnsi" w:hAnsiTheme="majorHAnsi" w:cs="B Mitra"/>
          <w:rtl/>
        </w:rPr>
        <w:t>مجموعه مقالات کنفرانس، مستقيماً از فايل الکترونيکي مقالات که نويسندگان تهيه مي‌کنند، ايجاد مي‌شود. لذا متذکر مي</w:t>
      </w:r>
      <w:r w:rsidR="001B7CC4" w:rsidRPr="001424B2">
        <w:rPr>
          <w:rFonts w:asciiTheme="majorHAnsi" w:hAnsiTheme="majorHAnsi" w:cs="B Mitra"/>
          <w:rtl/>
        </w:rPr>
        <w:softHyphen/>
        <w:t xml:space="preserve">گردد؛ مقالاتي که بصورت کامل، آيين نگارش را رعايت ننموده باشند، اولويت پيگيري و اعمال فرآيند داوري را از دست خواهند داد. </w:t>
      </w:r>
    </w:p>
    <w:p w14:paraId="32E665EE" w14:textId="77777777" w:rsidR="001B7CC4" w:rsidRPr="001424B2" w:rsidRDefault="001B7CC4" w:rsidP="001B7CC4">
      <w:pPr>
        <w:ind w:hanging="1"/>
        <w:rPr>
          <w:rFonts w:asciiTheme="majorHAnsi" w:hAnsiTheme="majorHAnsi" w:cs="B Mitra"/>
          <w:rtl/>
        </w:rPr>
      </w:pPr>
      <w:r w:rsidRPr="001424B2">
        <w:rPr>
          <w:rFonts w:asciiTheme="majorHAnsi" w:hAnsiTheme="majorHAnsi" w:cs="B Mitra"/>
          <w:b/>
          <w:bCs/>
          <w:rtl/>
        </w:rPr>
        <w:t>کليدواژه</w:t>
      </w:r>
      <w:r w:rsidRPr="001424B2">
        <w:rPr>
          <w:rFonts w:asciiTheme="majorHAnsi" w:hAnsiTheme="majorHAnsi" w:cs="B Mitra"/>
          <w:b/>
          <w:bCs/>
          <w:rtl/>
        </w:rPr>
        <w:softHyphen/>
        <w:t>ها:</w:t>
      </w:r>
      <w:r w:rsidRPr="001424B2">
        <w:rPr>
          <w:rFonts w:asciiTheme="majorHAnsi" w:hAnsiTheme="majorHAnsi" w:cs="B Mitra"/>
          <w:rtl/>
        </w:rPr>
        <w:t xml:space="preserve"> </w:t>
      </w:r>
      <w:r w:rsidRPr="001424B2">
        <w:rPr>
          <w:rFonts w:asciiTheme="majorHAnsi" w:hAnsiTheme="majorHAnsi" w:cs="B Mitra"/>
          <w:color w:val="000000"/>
          <w:spacing w:val="2"/>
          <w:rtl/>
        </w:rPr>
        <w:t>حداكثر بايد 5 كليدواژه، انتخاب شده و پس از چكيده، با فاصله يك خط بيايد. بين كلمات از كاما (،) استفاده شود.</w:t>
      </w:r>
    </w:p>
    <w:p w14:paraId="4BE13899" w14:textId="77777777" w:rsidR="00917A8F" w:rsidRPr="005051DF" w:rsidRDefault="00917A8F" w:rsidP="001B7CC4">
      <w:pPr>
        <w:keepNext/>
        <w:bidi w:val="0"/>
        <w:jc w:val="both"/>
        <w:outlineLvl w:val="1"/>
        <w:rPr>
          <w:rFonts w:asciiTheme="majorHAnsi" w:hAnsiTheme="majorHAnsi" w:cs="Arial"/>
          <w:sz w:val="20"/>
          <w:szCs w:val="20"/>
        </w:rPr>
      </w:pPr>
    </w:p>
    <w:p w14:paraId="1A4516F5" w14:textId="77777777" w:rsidR="00917A8F" w:rsidRPr="005051DF" w:rsidRDefault="00917A8F" w:rsidP="001B7CC4">
      <w:pPr>
        <w:keepNext/>
        <w:bidi w:val="0"/>
        <w:jc w:val="both"/>
        <w:outlineLvl w:val="1"/>
        <w:rPr>
          <w:rFonts w:asciiTheme="majorHAnsi" w:hAnsiTheme="majorHAnsi" w:cs="Arial"/>
          <w:sz w:val="20"/>
          <w:szCs w:val="20"/>
        </w:rPr>
        <w:sectPr w:rsidR="00917A8F" w:rsidRPr="005051DF" w:rsidSect="003E0BDA">
          <w:headerReference w:type="default" r:id="rId7"/>
          <w:footerReference w:type="even" r:id="rId8"/>
          <w:footerReference w:type="default" r:id="rId9"/>
          <w:headerReference w:type="first" r:id="rId10"/>
          <w:footerReference w:type="first" r:id="rId11"/>
          <w:type w:val="continuous"/>
          <w:pgSz w:w="11906" w:h="16838" w:code="9"/>
          <w:pgMar w:top="1418" w:right="1134" w:bottom="1418" w:left="1134" w:header="454" w:footer="567" w:gutter="0"/>
          <w:cols w:space="567"/>
          <w:titlePg/>
          <w:rtlGutter/>
          <w:docGrid w:linePitch="360"/>
        </w:sectPr>
      </w:pPr>
    </w:p>
    <w:p w14:paraId="678E7285" w14:textId="77777777" w:rsidR="007D1618" w:rsidRPr="005051DF" w:rsidRDefault="00917A8F" w:rsidP="001B7CC4">
      <w:pPr>
        <w:keepNext/>
        <w:bidi w:val="0"/>
        <w:jc w:val="both"/>
        <w:outlineLvl w:val="1"/>
        <w:rPr>
          <w:rFonts w:asciiTheme="majorHAnsi" w:hAnsiTheme="majorHAnsi" w:cs="Arial"/>
          <w:b/>
          <w:bCs/>
          <w:sz w:val="20"/>
          <w:szCs w:val="20"/>
        </w:rPr>
      </w:pPr>
      <w:r w:rsidRPr="005051DF">
        <w:rPr>
          <w:rFonts w:asciiTheme="majorHAnsi" w:hAnsiTheme="majorHAnsi" w:cs="Arial"/>
          <w:sz w:val="20"/>
          <w:szCs w:val="20"/>
        </w:rPr>
        <w:br w:type="page"/>
      </w:r>
      <w:r w:rsidR="007D1618" w:rsidRPr="005051DF">
        <w:rPr>
          <w:rFonts w:asciiTheme="majorHAnsi" w:hAnsiTheme="majorHAnsi" w:cs="Arial"/>
          <w:b/>
          <w:bCs/>
          <w:sz w:val="20"/>
          <w:szCs w:val="20"/>
        </w:rPr>
        <w:lastRenderedPageBreak/>
        <w:t>Introduction</w:t>
      </w:r>
    </w:p>
    <w:p w14:paraId="5ECC3706" w14:textId="5943C6A6" w:rsidR="007D1618" w:rsidRPr="005051DF" w:rsidRDefault="007D1618" w:rsidP="001B7CC4">
      <w:pPr>
        <w:bidi w:val="0"/>
        <w:jc w:val="both"/>
        <w:rPr>
          <w:rFonts w:asciiTheme="majorHAnsi" w:hAnsiTheme="majorHAnsi" w:cs="Arial"/>
          <w:sz w:val="20"/>
          <w:szCs w:val="20"/>
        </w:rPr>
      </w:pPr>
      <w:r w:rsidRPr="005051DF">
        <w:rPr>
          <w:rFonts w:asciiTheme="majorHAnsi" w:hAnsiTheme="majorHAnsi" w:cs="Arial"/>
          <w:sz w:val="20"/>
          <w:szCs w:val="20"/>
        </w:rPr>
        <w:t xml:space="preserve">Please use the following guidelines in preparing your </w:t>
      </w:r>
      <w:r w:rsidR="00917A8F" w:rsidRPr="005051DF">
        <w:rPr>
          <w:rFonts w:asciiTheme="majorHAnsi" w:hAnsiTheme="majorHAnsi" w:cs="Arial"/>
          <w:sz w:val="20"/>
          <w:szCs w:val="20"/>
        </w:rPr>
        <w:t xml:space="preserve">full </w:t>
      </w:r>
      <w:r w:rsidRPr="005051DF">
        <w:rPr>
          <w:rFonts w:asciiTheme="majorHAnsi" w:hAnsiTheme="majorHAnsi" w:cs="Arial"/>
          <w:sz w:val="20"/>
          <w:szCs w:val="20"/>
        </w:rPr>
        <w:t xml:space="preserve">paper. If papers are not prepared according to the following </w:t>
      </w:r>
      <w:r w:rsidR="001E02B4" w:rsidRPr="005051DF">
        <w:rPr>
          <w:rFonts w:asciiTheme="majorHAnsi" w:hAnsiTheme="majorHAnsi" w:cs="Arial"/>
          <w:sz w:val="20"/>
          <w:szCs w:val="20"/>
        </w:rPr>
        <w:t>guidelines,</w:t>
      </w:r>
      <w:r w:rsidRPr="005051DF">
        <w:rPr>
          <w:rFonts w:asciiTheme="majorHAnsi" w:hAnsiTheme="majorHAnsi" w:cs="Arial"/>
          <w:sz w:val="20"/>
          <w:szCs w:val="20"/>
        </w:rPr>
        <w:t xml:space="preserve"> they will be withdrawn from the conference program.</w:t>
      </w:r>
    </w:p>
    <w:p w14:paraId="5B67D1CC" w14:textId="77777777" w:rsidR="003E0BDA" w:rsidRPr="005051DF" w:rsidRDefault="003E0BDA" w:rsidP="001B7CC4">
      <w:pPr>
        <w:bidi w:val="0"/>
        <w:jc w:val="both"/>
        <w:rPr>
          <w:rFonts w:asciiTheme="majorHAnsi" w:hAnsiTheme="majorHAnsi" w:cs="Arial"/>
          <w:sz w:val="20"/>
          <w:szCs w:val="20"/>
        </w:rPr>
      </w:pPr>
      <w:r w:rsidRPr="005051DF">
        <w:rPr>
          <w:rFonts w:asciiTheme="majorHAnsi" w:hAnsiTheme="majorHAnsi" w:cs="Arial"/>
          <w:sz w:val="20"/>
          <w:szCs w:val="20"/>
        </w:rPr>
        <w:t>All papers must be written in either English or Persian (Farsi). Paper will be presented in the language that it is written. There will be separate English and Persian sessions.</w:t>
      </w:r>
    </w:p>
    <w:p w14:paraId="38E8592D" w14:textId="77777777" w:rsidR="007D1618" w:rsidRPr="005051DF" w:rsidRDefault="007D1618" w:rsidP="001B7CC4">
      <w:pPr>
        <w:bidi w:val="0"/>
        <w:jc w:val="both"/>
        <w:rPr>
          <w:rFonts w:asciiTheme="majorHAnsi" w:hAnsiTheme="majorHAnsi" w:cs="Arial"/>
          <w:sz w:val="20"/>
          <w:szCs w:val="20"/>
        </w:rPr>
      </w:pPr>
    </w:p>
    <w:p w14:paraId="44B1D390" w14:textId="77777777" w:rsidR="007D1618" w:rsidRPr="005051DF" w:rsidRDefault="007D1618" w:rsidP="001B7CC4">
      <w:pPr>
        <w:bidi w:val="0"/>
        <w:rPr>
          <w:rFonts w:asciiTheme="majorHAnsi" w:hAnsiTheme="majorHAnsi" w:cs="Arial"/>
          <w:b/>
          <w:bCs/>
          <w:sz w:val="20"/>
          <w:szCs w:val="20"/>
        </w:rPr>
      </w:pPr>
      <w:r w:rsidRPr="005051DF">
        <w:rPr>
          <w:rFonts w:asciiTheme="majorHAnsi" w:hAnsiTheme="majorHAnsi" w:cs="Arial"/>
          <w:b/>
          <w:bCs/>
          <w:sz w:val="20"/>
          <w:szCs w:val="20"/>
        </w:rPr>
        <w:t>Elements of a Paper</w:t>
      </w:r>
    </w:p>
    <w:p w14:paraId="750E0856" w14:textId="77777777" w:rsidR="007D1618" w:rsidRPr="005051DF" w:rsidRDefault="007D1618" w:rsidP="001B7CC4">
      <w:pPr>
        <w:autoSpaceDE w:val="0"/>
        <w:autoSpaceDN w:val="0"/>
        <w:bidi w:val="0"/>
        <w:adjustRightInd w:val="0"/>
        <w:jc w:val="both"/>
        <w:rPr>
          <w:rFonts w:asciiTheme="majorHAnsi" w:eastAsia="SimSun" w:hAnsiTheme="majorHAnsi" w:cs="Arial"/>
          <w:sz w:val="20"/>
          <w:szCs w:val="20"/>
          <w:lang w:eastAsia="zh-CN" w:bidi="ar-SA"/>
        </w:rPr>
      </w:pPr>
      <w:r w:rsidRPr="005051DF">
        <w:rPr>
          <w:rFonts w:asciiTheme="majorHAnsi" w:eastAsia="SimSun" w:hAnsiTheme="majorHAnsi" w:cs="Arial"/>
          <w:sz w:val="20"/>
          <w:szCs w:val="20"/>
          <w:lang w:eastAsia="zh-CN" w:bidi="ar-SA"/>
        </w:rPr>
        <w:t xml:space="preserve">The basic elements of a paper are listed </w:t>
      </w:r>
      <w:r w:rsidR="00934048" w:rsidRPr="005051DF">
        <w:rPr>
          <w:rFonts w:asciiTheme="majorHAnsi" w:eastAsia="SimSun" w:hAnsiTheme="majorHAnsi" w:cs="Arial"/>
          <w:sz w:val="20"/>
          <w:szCs w:val="20"/>
          <w:lang w:eastAsia="zh-CN" w:bidi="ar-SA"/>
        </w:rPr>
        <w:t>as following</w:t>
      </w:r>
      <w:r w:rsidRPr="005051DF">
        <w:rPr>
          <w:rFonts w:asciiTheme="majorHAnsi" w:eastAsia="SimSun" w:hAnsiTheme="majorHAnsi" w:cs="Arial"/>
          <w:sz w:val="20"/>
          <w:szCs w:val="20"/>
          <w:lang w:eastAsia="zh-CN" w:bidi="ar-SA"/>
        </w:rPr>
        <w:t xml:space="preserve"> in the order in which they should appear:</w:t>
      </w:r>
    </w:p>
    <w:p w14:paraId="3662C0F5" w14:textId="77777777" w:rsidR="007D1618" w:rsidRPr="005051DF" w:rsidRDefault="00934048" w:rsidP="001B7CC4">
      <w:pPr>
        <w:autoSpaceDE w:val="0"/>
        <w:autoSpaceDN w:val="0"/>
        <w:bidi w:val="0"/>
        <w:adjustRightInd w:val="0"/>
        <w:jc w:val="both"/>
        <w:rPr>
          <w:rFonts w:asciiTheme="majorHAnsi" w:eastAsia="SimSun" w:hAnsiTheme="majorHAnsi" w:cs="Arial"/>
          <w:sz w:val="20"/>
          <w:szCs w:val="20"/>
          <w:lang w:eastAsia="zh-CN" w:bidi="ar-SA"/>
        </w:rPr>
      </w:pPr>
      <w:r w:rsidRPr="005051DF">
        <w:rPr>
          <w:rFonts w:asciiTheme="majorHAnsi" w:eastAsia="SimSun" w:hAnsiTheme="majorHAnsi" w:cs="Arial"/>
          <w:sz w:val="20"/>
          <w:szCs w:val="20"/>
          <w:lang w:eastAsia="zh-CN" w:bidi="ar-SA"/>
        </w:rPr>
        <w:t xml:space="preserve">1) </w:t>
      </w:r>
      <w:r w:rsidR="007D1618" w:rsidRPr="005051DF">
        <w:rPr>
          <w:rFonts w:asciiTheme="majorHAnsi" w:eastAsia="SimSun" w:hAnsiTheme="majorHAnsi" w:cs="Arial"/>
          <w:sz w:val="20"/>
          <w:szCs w:val="20"/>
          <w:lang w:eastAsia="zh-CN" w:bidi="ar-SA"/>
        </w:rPr>
        <w:t>Paper title</w:t>
      </w:r>
    </w:p>
    <w:p w14:paraId="05913845" w14:textId="77777777" w:rsidR="00934048" w:rsidRPr="005051DF" w:rsidRDefault="00934048" w:rsidP="001B7CC4">
      <w:pPr>
        <w:autoSpaceDE w:val="0"/>
        <w:autoSpaceDN w:val="0"/>
        <w:bidi w:val="0"/>
        <w:adjustRightInd w:val="0"/>
        <w:jc w:val="both"/>
        <w:rPr>
          <w:rFonts w:asciiTheme="majorHAnsi" w:eastAsia="SimSun" w:hAnsiTheme="majorHAnsi" w:cs="Arial"/>
          <w:sz w:val="20"/>
          <w:szCs w:val="20"/>
          <w:lang w:eastAsia="zh-CN" w:bidi="ar-SA"/>
        </w:rPr>
      </w:pPr>
      <w:r w:rsidRPr="005051DF">
        <w:rPr>
          <w:rFonts w:asciiTheme="majorHAnsi" w:eastAsia="SimSun" w:hAnsiTheme="majorHAnsi" w:cs="Arial"/>
          <w:sz w:val="20"/>
          <w:szCs w:val="20"/>
          <w:lang w:eastAsia="zh-CN" w:bidi="ar-SA"/>
        </w:rPr>
        <w:t>2) Author names</w:t>
      </w:r>
    </w:p>
    <w:p w14:paraId="2F286A90" w14:textId="77777777" w:rsidR="007D1618" w:rsidRPr="005051DF" w:rsidRDefault="00934048" w:rsidP="001B7CC4">
      <w:pPr>
        <w:autoSpaceDE w:val="0"/>
        <w:autoSpaceDN w:val="0"/>
        <w:bidi w:val="0"/>
        <w:adjustRightInd w:val="0"/>
        <w:jc w:val="both"/>
        <w:rPr>
          <w:rFonts w:asciiTheme="majorHAnsi" w:eastAsia="SimSun" w:hAnsiTheme="majorHAnsi" w:cs="Arial"/>
          <w:sz w:val="20"/>
          <w:szCs w:val="20"/>
          <w:lang w:eastAsia="zh-CN" w:bidi="ar-SA"/>
        </w:rPr>
      </w:pPr>
      <w:r w:rsidRPr="005051DF">
        <w:rPr>
          <w:rFonts w:asciiTheme="majorHAnsi" w:eastAsia="SimSun" w:hAnsiTheme="majorHAnsi" w:cs="Arial"/>
          <w:sz w:val="20"/>
          <w:szCs w:val="20"/>
          <w:lang w:eastAsia="zh-CN" w:bidi="ar-SA"/>
        </w:rPr>
        <w:t xml:space="preserve">3) </w:t>
      </w:r>
      <w:r w:rsidR="007D1618" w:rsidRPr="005051DF">
        <w:rPr>
          <w:rFonts w:asciiTheme="majorHAnsi" w:eastAsia="SimSun" w:hAnsiTheme="majorHAnsi" w:cs="Arial"/>
          <w:sz w:val="20"/>
          <w:szCs w:val="20"/>
          <w:lang w:eastAsia="zh-CN" w:bidi="ar-SA"/>
        </w:rPr>
        <w:t>Abstract</w:t>
      </w:r>
    </w:p>
    <w:p w14:paraId="3C8CD255" w14:textId="77777777" w:rsidR="007D1618" w:rsidRPr="005051DF" w:rsidRDefault="00934048" w:rsidP="001B7CC4">
      <w:pPr>
        <w:autoSpaceDE w:val="0"/>
        <w:autoSpaceDN w:val="0"/>
        <w:bidi w:val="0"/>
        <w:adjustRightInd w:val="0"/>
        <w:jc w:val="both"/>
        <w:rPr>
          <w:rFonts w:asciiTheme="majorHAnsi" w:eastAsia="SimSun" w:hAnsiTheme="majorHAnsi" w:cs="Arial"/>
          <w:sz w:val="20"/>
          <w:szCs w:val="20"/>
          <w:lang w:eastAsia="zh-CN" w:bidi="ar-SA"/>
        </w:rPr>
      </w:pPr>
      <w:r w:rsidRPr="005051DF">
        <w:rPr>
          <w:rFonts w:asciiTheme="majorHAnsi" w:eastAsia="SimSun" w:hAnsiTheme="majorHAnsi" w:cs="Arial"/>
          <w:sz w:val="20"/>
          <w:szCs w:val="20"/>
          <w:lang w:eastAsia="zh-CN" w:bidi="ar-SA"/>
        </w:rPr>
        <w:t xml:space="preserve">4) </w:t>
      </w:r>
      <w:r w:rsidR="007D1618" w:rsidRPr="005051DF">
        <w:rPr>
          <w:rFonts w:asciiTheme="majorHAnsi" w:eastAsia="SimSun" w:hAnsiTheme="majorHAnsi" w:cs="Arial"/>
          <w:sz w:val="20"/>
          <w:szCs w:val="20"/>
          <w:lang w:eastAsia="zh-CN" w:bidi="ar-SA"/>
        </w:rPr>
        <w:t>Keywords</w:t>
      </w:r>
    </w:p>
    <w:p w14:paraId="016DCD51" w14:textId="77777777" w:rsidR="007D1618" w:rsidRPr="005051DF" w:rsidRDefault="00934048" w:rsidP="001B7CC4">
      <w:pPr>
        <w:autoSpaceDE w:val="0"/>
        <w:autoSpaceDN w:val="0"/>
        <w:bidi w:val="0"/>
        <w:adjustRightInd w:val="0"/>
        <w:jc w:val="both"/>
        <w:rPr>
          <w:rFonts w:asciiTheme="majorHAnsi" w:eastAsia="SimSun" w:hAnsiTheme="majorHAnsi" w:cs="Arial"/>
          <w:sz w:val="20"/>
          <w:szCs w:val="20"/>
          <w:lang w:eastAsia="zh-CN" w:bidi="ar-SA"/>
        </w:rPr>
      </w:pPr>
      <w:r w:rsidRPr="005051DF">
        <w:rPr>
          <w:rFonts w:asciiTheme="majorHAnsi" w:eastAsia="SimSun" w:hAnsiTheme="majorHAnsi" w:cs="Arial"/>
          <w:sz w:val="20"/>
          <w:szCs w:val="20"/>
          <w:lang w:eastAsia="zh-CN" w:bidi="ar-SA"/>
        </w:rPr>
        <w:t xml:space="preserve">5) </w:t>
      </w:r>
      <w:r w:rsidR="007D1618" w:rsidRPr="005051DF">
        <w:rPr>
          <w:rFonts w:asciiTheme="majorHAnsi" w:eastAsia="SimSun" w:hAnsiTheme="majorHAnsi" w:cs="Arial"/>
          <w:sz w:val="20"/>
          <w:szCs w:val="20"/>
          <w:lang w:eastAsia="zh-CN" w:bidi="ar-SA"/>
        </w:rPr>
        <w:t>Introduction</w:t>
      </w:r>
    </w:p>
    <w:p w14:paraId="6C6A4602" w14:textId="77777777" w:rsidR="007D1618" w:rsidRPr="005051DF" w:rsidRDefault="00934048" w:rsidP="001B7CC4">
      <w:pPr>
        <w:autoSpaceDE w:val="0"/>
        <w:autoSpaceDN w:val="0"/>
        <w:bidi w:val="0"/>
        <w:adjustRightInd w:val="0"/>
        <w:jc w:val="both"/>
        <w:rPr>
          <w:rFonts w:asciiTheme="majorHAnsi" w:eastAsia="SimSun" w:hAnsiTheme="majorHAnsi" w:cs="Arial"/>
          <w:sz w:val="20"/>
          <w:szCs w:val="20"/>
          <w:lang w:eastAsia="zh-CN" w:bidi="ar-SA"/>
        </w:rPr>
      </w:pPr>
      <w:r w:rsidRPr="005051DF">
        <w:rPr>
          <w:rFonts w:asciiTheme="majorHAnsi" w:eastAsia="SimSun" w:hAnsiTheme="majorHAnsi" w:cs="Arial"/>
          <w:sz w:val="20"/>
          <w:szCs w:val="20"/>
          <w:lang w:eastAsia="zh-CN" w:bidi="ar-SA"/>
        </w:rPr>
        <w:t>6) M</w:t>
      </w:r>
      <w:r w:rsidR="007D1618" w:rsidRPr="005051DF">
        <w:rPr>
          <w:rFonts w:asciiTheme="majorHAnsi" w:eastAsia="SimSun" w:hAnsiTheme="majorHAnsi" w:cs="Arial"/>
          <w:sz w:val="20"/>
          <w:szCs w:val="20"/>
          <w:lang w:eastAsia="zh-CN" w:bidi="ar-SA"/>
        </w:rPr>
        <w:t>ain body of paper, including figures and tables, footer, headings, enumerations, etc.</w:t>
      </w:r>
    </w:p>
    <w:p w14:paraId="440CB3A9" w14:textId="77777777" w:rsidR="00934048" w:rsidRPr="005051DF" w:rsidRDefault="00934048" w:rsidP="001B7CC4">
      <w:pPr>
        <w:autoSpaceDE w:val="0"/>
        <w:autoSpaceDN w:val="0"/>
        <w:bidi w:val="0"/>
        <w:adjustRightInd w:val="0"/>
        <w:jc w:val="both"/>
        <w:rPr>
          <w:rFonts w:asciiTheme="majorHAnsi" w:eastAsia="SimSun" w:hAnsiTheme="majorHAnsi" w:cs="Arial"/>
          <w:sz w:val="20"/>
          <w:szCs w:val="20"/>
          <w:lang w:eastAsia="zh-CN" w:bidi="ar-SA"/>
        </w:rPr>
      </w:pPr>
      <w:r w:rsidRPr="005051DF">
        <w:rPr>
          <w:rFonts w:asciiTheme="majorHAnsi" w:eastAsia="SimSun" w:hAnsiTheme="majorHAnsi" w:cs="Arial"/>
          <w:sz w:val="20"/>
          <w:szCs w:val="20"/>
          <w:lang w:eastAsia="zh-CN" w:bidi="ar-SA"/>
        </w:rPr>
        <w:t xml:space="preserve">7) Results and </w:t>
      </w:r>
      <w:r w:rsidR="003E0BDA" w:rsidRPr="005051DF">
        <w:rPr>
          <w:rFonts w:asciiTheme="majorHAnsi" w:eastAsia="SimSun" w:hAnsiTheme="majorHAnsi" w:cs="Arial"/>
          <w:sz w:val="20"/>
          <w:szCs w:val="20"/>
          <w:lang w:eastAsia="zh-CN" w:bidi="ar-SA"/>
        </w:rPr>
        <w:t>d</w:t>
      </w:r>
      <w:r w:rsidRPr="005051DF">
        <w:rPr>
          <w:rFonts w:asciiTheme="majorHAnsi" w:eastAsia="SimSun" w:hAnsiTheme="majorHAnsi" w:cs="Arial"/>
          <w:sz w:val="20"/>
          <w:szCs w:val="20"/>
          <w:lang w:eastAsia="zh-CN" w:bidi="ar-SA"/>
        </w:rPr>
        <w:t>iscussion</w:t>
      </w:r>
    </w:p>
    <w:p w14:paraId="36554638" w14:textId="77777777" w:rsidR="007D1618" w:rsidRPr="005051DF" w:rsidRDefault="00934048" w:rsidP="001B7CC4">
      <w:pPr>
        <w:autoSpaceDE w:val="0"/>
        <w:autoSpaceDN w:val="0"/>
        <w:bidi w:val="0"/>
        <w:adjustRightInd w:val="0"/>
        <w:jc w:val="both"/>
        <w:rPr>
          <w:rFonts w:asciiTheme="majorHAnsi" w:eastAsia="SimSun" w:hAnsiTheme="majorHAnsi" w:cs="Arial"/>
          <w:sz w:val="20"/>
          <w:szCs w:val="20"/>
          <w:lang w:eastAsia="zh-CN" w:bidi="ar-SA"/>
        </w:rPr>
      </w:pPr>
      <w:r w:rsidRPr="005051DF">
        <w:rPr>
          <w:rFonts w:asciiTheme="majorHAnsi" w:eastAsia="SimSun" w:hAnsiTheme="majorHAnsi" w:cs="Arial"/>
          <w:sz w:val="20"/>
          <w:szCs w:val="20"/>
          <w:lang w:eastAsia="zh-CN" w:bidi="ar-SA"/>
        </w:rPr>
        <w:t xml:space="preserve">8) </w:t>
      </w:r>
      <w:r w:rsidR="007D1618" w:rsidRPr="005051DF">
        <w:rPr>
          <w:rFonts w:asciiTheme="majorHAnsi" w:eastAsia="SimSun" w:hAnsiTheme="majorHAnsi" w:cs="Arial"/>
          <w:sz w:val="20"/>
          <w:szCs w:val="20"/>
          <w:lang w:eastAsia="zh-CN" w:bidi="ar-SA"/>
        </w:rPr>
        <w:t>Conclusions</w:t>
      </w:r>
    </w:p>
    <w:p w14:paraId="0073946F" w14:textId="77777777" w:rsidR="007D1618" w:rsidRPr="005051DF" w:rsidRDefault="00934048" w:rsidP="001B7CC4">
      <w:pPr>
        <w:autoSpaceDE w:val="0"/>
        <w:autoSpaceDN w:val="0"/>
        <w:bidi w:val="0"/>
        <w:adjustRightInd w:val="0"/>
        <w:jc w:val="both"/>
        <w:rPr>
          <w:rFonts w:asciiTheme="majorHAnsi" w:eastAsia="SimSun" w:hAnsiTheme="majorHAnsi" w:cs="Arial"/>
          <w:sz w:val="20"/>
          <w:szCs w:val="20"/>
          <w:lang w:eastAsia="zh-CN" w:bidi="ar-SA"/>
        </w:rPr>
      </w:pPr>
      <w:r w:rsidRPr="005051DF">
        <w:rPr>
          <w:rFonts w:asciiTheme="majorHAnsi" w:eastAsia="SimSun" w:hAnsiTheme="majorHAnsi" w:cs="Arial"/>
          <w:sz w:val="20"/>
          <w:szCs w:val="20"/>
          <w:lang w:eastAsia="zh-CN" w:bidi="ar-SA"/>
        </w:rPr>
        <w:t xml:space="preserve">9) </w:t>
      </w:r>
      <w:r w:rsidR="007D1618" w:rsidRPr="005051DF">
        <w:rPr>
          <w:rFonts w:asciiTheme="majorHAnsi" w:eastAsia="SimSun" w:hAnsiTheme="majorHAnsi" w:cs="Arial"/>
          <w:sz w:val="20"/>
          <w:szCs w:val="20"/>
          <w:lang w:eastAsia="zh-CN" w:bidi="ar-SA"/>
        </w:rPr>
        <w:t>Acknowledgments (</w:t>
      </w:r>
      <w:r w:rsidRPr="005051DF">
        <w:rPr>
          <w:rFonts w:asciiTheme="majorHAnsi" w:eastAsia="SimSun" w:hAnsiTheme="majorHAnsi" w:cs="Arial"/>
          <w:sz w:val="20"/>
          <w:szCs w:val="20"/>
          <w:lang w:eastAsia="zh-CN" w:bidi="ar-SA"/>
        </w:rPr>
        <w:t>o</w:t>
      </w:r>
      <w:r w:rsidR="007D1618" w:rsidRPr="005051DF">
        <w:rPr>
          <w:rFonts w:asciiTheme="majorHAnsi" w:eastAsia="SimSun" w:hAnsiTheme="majorHAnsi" w:cs="Arial"/>
          <w:sz w:val="20"/>
          <w:szCs w:val="20"/>
          <w:lang w:eastAsia="zh-CN" w:bidi="ar-SA"/>
        </w:rPr>
        <w:t>ptional)</w:t>
      </w:r>
    </w:p>
    <w:p w14:paraId="6D1221BD" w14:textId="77777777" w:rsidR="007D1618" w:rsidRPr="005051DF" w:rsidRDefault="00934048" w:rsidP="001B7CC4">
      <w:pPr>
        <w:autoSpaceDE w:val="0"/>
        <w:autoSpaceDN w:val="0"/>
        <w:bidi w:val="0"/>
        <w:adjustRightInd w:val="0"/>
        <w:jc w:val="both"/>
        <w:rPr>
          <w:rFonts w:asciiTheme="majorHAnsi" w:eastAsia="SimSun" w:hAnsiTheme="majorHAnsi" w:cs="Arial"/>
          <w:sz w:val="20"/>
          <w:szCs w:val="20"/>
          <w:lang w:eastAsia="zh-CN" w:bidi="ar-SA"/>
        </w:rPr>
      </w:pPr>
      <w:r w:rsidRPr="005051DF">
        <w:rPr>
          <w:rFonts w:asciiTheme="majorHAnsi" w:eastAsia="SimSun" w:hAnsiTheme="majorHAnsi" w:cs="Arial"/>
          <w:sz w:val="20"/>
          <w:szCs w:val="20"/>
          <w:lang w:eastAsia="zh-CN" w:bidi="ar-SA"/>
        </w:rPr>
        <w:t xml:space="preserve">10) </w:t>
      </w:r>
      <w:r w:rsidR="007D1618" w:rsidRPr="005051DF">
        <w:rPr>
          <w:rFonts w:asciiTheme="majorHAnsi" w:eastAsia="SimSun" w:hAnsiTheme="majorHAnsi" w:cs="Arial"/>
          <w:sz w:val="20"/>
          <w:szCs w:val="20"/>
          <w:lang w:eastAsia="zh-CN" w:bidi="ar-SA"/>
        </w:rPr>
        <w:t>Nomenclature</w:t>
      </w:r>
      <w:r w:rsidRPr="005051DF">
        <w:rPr>
          <w:rFonts w:asciiTheme="majorHAnsi" w:eastAsia="SimSun" w:hAnsiTheme="majorHAnsi" w:cs="Arial"/>
          <w:sz w:val="20"/>
          <w:szCs w:val="20"/>
          <w:lang w:eastAsia="zh-CN" w:bidi="ar-SA"/>
        </w:rPr>
        <w:t xml:space="preserve"> (optional)</w:t>
      </w:r>
    </w:p>
    <w:p w14:paraId="6BA5516F" w14:textId="77777777" w:rsidR="007D1618" w:rsidRPr="005051DF" w:rsidRDefault="00934048" w:rsidP="001B7CC4">
      <w:pPr>
        <w:autoSpaceDE w:val="0"/>
        <w:autoSpaceDN w:val="0"/>
        <w:bidi w:val="0"/>
        <w:adjustRightInd w:val="0"/>
        <w:jc w:val="both"/>
        <w:rPr>
          <w:rFonts w:asciiTheme="majorHAnsi" w:eastAsia="SimSun" w:hAnsiTheme="majorHAnsi" w:cs="Arial"/>
          <w:sz w:val="20"/>
          <w:szCs w:val="20"/>
          <w:lang w:eastAsia="zh-CN" w:bidi="ar-SA"/>
        </w:rPr>
      </w:pPr>
      <w:r w:rsidRPr="005051DF">
        <w:rPr>
          <w:rFonts w:asciiTheme="majorHAnsi" w:eastAsia="SimSun" w:hAnsiTheme="majorHAnsi" w:cs="Arial"/>
          <w:sz w:val="20"/>
          <w:szCs w:val="20"/>
          <w:lang w:eastAsia="zh-CN" w:bidi="ar-SA"/>
        </w:rPr>
        <w:t xml:space="preserve">11) </w:t>
      </w:r>
      <w:r w:rsidR="007D1618" w:rsidRPr="005051DF">
        <w:rPr>
          <w:rFonts w:asciiTheme="majorHAnsi" w:eastAsia="SimSun" w:hAnsiTheme="majorHAnsi" w:cs="Arial"/>
          <w:sz w:val="20"/>
          <w:szCs w:val="20"/>
          <w:lang w:eastAsia="zh-CN" w:bidi="ar-SA"/>
        </w:rPr>
        <w:t>References</w:t>
      </w:r>
    </w:p>
    <w:p w14:paraId="40320BC8" w14:textId="77777777" w:rsidR="007D1618" w:rsidRPr="005051DF" w:rsidRDefault="00934048" w:rsidP="001B7CC4">
      <w:pPr>
        <w:autoSpaceDE w:val="0"/>
        <w:autoSpaceDN w:val="0"/>
        <w:bidi w:val="0"/>
        <w:adjustRightInd w:val="0"/>
        <w:jc w:val="both"/>
        <w:rPr>
          <w:rFonts w:asciiTheme="majorHAnsi" w:eastAsia="SimSun" w:hAnsiTheme="majorHAnsi" w:cs="Arial"/>
          <w:sz w:val="20"/>
          <w:szCs w:val="20"/>
          <w:lang w:eastAsia="zh-CN" w:bidi="ar-SA"/>
        </w:rPr>
      </w:pPr>
      <w:r w:rsidRPr="005051DF">
        <w:rPr>
          <w:rFonts w:asciiTheme="majorHAnsi" w:eastAsia="SimSun" w:hAnsiTheme="majorHAnsi" w:cs="Arial"/>
          <w:sz w:val="20"/>
          <w:szCs w:val="20"/>
          <w:lang w:eastAsia="zh-CN" w:bidi="ar-SA"/>
        </w:rPr>
        <w:t xml:space="preserve">12) </w:t>
      </w:r>
      <w:r w:rsidR="007D1618" w:rsidRPr="005051DF">
        <w:rPr>
          <w:rFonts w:asciiTheme="majorHAnsi" w:eastAsia="SimSun" w:hAnsiTheme="majorHAnsi" w:cs="Arial"/>
          <w:sz w:val="20"/>
          <w:szCs w:val="20"/>
          <w:lang w:eastAsia="zh-CN" w:bidi="ar-SA"/>
        </w:rPr>
        <w:t>Appendices (</w:t>
      </w:r>
      <w:r w:rsidRPr="005051DF">
        <w:rPr>
          <w:rFonts w:asciiTheme="majorHAnsi" w:eastAsia="SimSun" w:hAnsiTheme="majorHAnsi" w:cs="Arial"/>
          <w:sz w:val="20"/>
          <w:szCs w:val="20"/>
          <w:lang w:eastAsia="zh-CN" w:bidi="ar-SA"/>
        </w:rPr>
        <w:t>o</w:t>
      </w:r>
      <w:r w:rsidR="007D1618" w:rsidRPr="005051DF">
        <w:rPr>
          <w:rFonts w:asciiTheme="majorHAnsi" w:eastAsia="SimSun" w:hAnsiTheme="majorHAnsi" w:cs="Arial"/>
          <w:sz w:val="20"/>
          <w:szCs w:val="20"/>
          <w:lang w:eastAsia="zh-CN" w:bidi="ar-SA"/>
        </w:rPr>
        <w:t>ptional)</w:t>
      </w:r>
    </w:p>
    <w:p w14:paraId="5AFAC641" w14:textId="77777777" w:rsidR="003E0BDA" w:rsidRPr="005051DF" w:rsidRDefault="003E0BDA" w:rsidP="001B7CC4">
      <w:pPr>
        <w:bidi w:val="0"/>
        <w:jc w:val="both"/>
        <w:rPr>
          <w:rFonts w:asciiTheme="majorHAnsi" w:hAnsiTheme="majorHAnsi" w:cs="Arial"/>
          <w:sz w:val="20"/>
          <w:szCs w:val="20"/>
        </w:rPr>
      </w:pPr>
      <w:r w:rsidRPr="005051DF">
        <w:rPr>
          <w:rFonts w:asciiTheme="majorHAnsi" w:hAnsiTheme="majorHAnsi" w:cs="Arial"/>
          <w:sz w:val="20"/>
          <w:szCs w:val="20"/>
        </w:rPr>
        <w:t xml:space="preserve">References must be numbered and be listed in the list of references in the order that they are referred to in the text. Their number must be put in bracket, i.e. [1]. The complete details of the references will appear in the list of references. </w:t>
      </w:r>
    </w:p>
    <w:p w14:paraId="61949A35" w14:textId="77777777" w:rsidR="007D1618" w:rsidRPr="005051DF" w:rsidRDefault="007D1618" w:rsidP="001B7CC4">
      <w:pPr>
        <w:autoSpaceDE w:val="0"/>
        <w:autoSpaceDN w:val="0"/>
        <w:bidi w:val="0"/>
        <w:adjustRightInd w:val="0"/>
        <w:jc w:val="both"/>
        <w:rPr>
          <w:rFonts w:asciiTheme="majorHAnsi" w:eastAsia="SimSun" w:hAnsiTheme="majorHAnsi" w:cs="Arial"/>
          <w:sz w:val="20"/>
          <w:szCs w:val="20"/>
          <w:lang w:eastAsia="zh-CN" w:bidi="ar-SA"/>
        </w:rPr>
      </w:pPr>
    </w:p>
    <w:p w14:paraId="1CECC0FE" w14:textId="77777777" w:rsidR="007D1618" w:rsidRPr="005051DF" w:rsidRDefault="007D1618" w:rsidP="001B7CC4">
      <w:pPr>
        <w:bidi w:val="0"/>
        <w:jc w:val="both"/>
        <w:rPr>
          <w:rFonts w:asciiTheme="majorHAnsi" w:hAnsiTheme="majorHAnsi" w:cs="Arial"/>
          <w:b/>
          <w:bCs/>
          <w:sz w:val="20"/>
          <w:szCs w:val="20"/>
        </w:rPr>
      </w:pPr>
      <w:r w:rsidRPr="005051DF">
        <w:rPr>
          <w:rFonts w:asciiTheme="majorHAnsi" w:hAnsiTheme="majorHAnsi" w:cs="Arial"/>
          <w:b/>
          <w:bCs/>
          <w:sz w:val="20"/>
          <w:szCs w:val="20"/>
        </w:rPr>
        <w:t>Paper Preparation</w:t>
      </w:r>
    </w:p>
    <w:p w14:paraId="41B48CAA" w14:textId="0AA9E786" w:rsidR="003E0BDA" w:rsidRPr="005051DF" w:rsidRDefault="007D1618" w:rsidP="001B7CC4">
      <w:pPr>
        <w:bidi w:val="0"/>
        <w:jc w:val="both"/>
        <w:rPr>
          <w:rFonts w:asciiTheme="majorHAnsi" w:hAnsiTheme="majorHAnsi" w:cs="Arial"/>
          <w:sz w:val="20"/>
          <w:szCs w:val="20"/>
        </w:rPr>
      </w:pPr>
      <w:r w:rsidRPr="005051DF">
        <w:rPr>
          <w:rFonts w:asciiTheme="majorHAnsi" w:hAnsiTheme="majorHAnsi" w:cs="Arial"/>
          <w:sz w:val="20"/>
          <w:szCs w:val="20"/>
        </w:rPr>
        <w:t xml:space="preserve">For English papers; the fonts for the different parts of a paper are </w:t>
      </w:r>
      <w:r w:rsidR="001B7CC4">
        <w:rPr>
          <w:rFonts w:asciiTheme="majorHAnsi" w:hAnsiTheme="majorHAnsi" w:cs="Arial"/>
          <w:sz w:val="20"/>
          <w:szCs w:val="20"/>
        </w:rPr>
        <w:t>Cambria</w:t>
      </w:r>
      <w:r w:rsidR="001E5911" w:rsidRPr="005051DF">
        <w:rPr>
          <w:rFonts w:asciiTheme="majorHAnsi" w:hAnsiTheme="majorHAnsi" w:cs="Arial"/>
          <w:sz w:val="20"/>
          <w:szCs w:val="20"/>
        </w:rPr>
        <w:t xml:space="preserve"> 10 for the m</w:t>
      </w:r>
      <w:r w:rsidR="003E0BDA" w:rsidRPr="005051DF">
        <w:rPr>
          <w:rFonts w:asciiTheme="majorHAnsi" w:hAnsiTheme="majorHAnsi" w:cs="Arial"/>
          <w:sz w:val="20"/>
          <w:szCs w:val="20"/>
        </w:rPr>
        <w:t>ain text</w:t>
      </w:r>
      <w:r w:rsidR="001E5911" w:rsidRPr="005051DF">
        <w:rPr>
          <w:rFonts w:asciiTheme="majorHAnsi" w:hAnsiTheme="majorHAnsi" w:cs="Arial"/>
          <w:sz w:val="20"/>
          <w:szCs w:val="20"/>
        </w:rPr>
        <w:t xml:space="preserve">, bold </w:t>
      </w:r>
      <w:r w:rsidR="001B7CC4">
        <w:rPr>
          <w:rFonts w:asciiTheme="majorHAnsi" w:hAnsiTheme="majorHAnsi" w:cs="Arial"/>
          <w:sz w:val="20"/>
          <w:szCs w:val="20"/>
        </w:rPr>
        <w:t>Cambria</w:t>
      </w:r>
      <w:r w:rsidR="003E0BDA" w:rsidRPr="005051DF">
        <w:rPr>
          <w:rFonts w:asciiTheme="majorHAnsi" w:hAnsiTheme="majorHAnsi" w:cs="Arial"/>
          <w:sz w:val="20"/>
          <w:szCs w:val="20"/>
        </w:rPr>
        <w:t xml:space="preserve"> 10</w:t>
      </w:r>
      <w:r w:rsidR="001E5911" w:rsidRPr="005051DF">
        <w:rPr>
          <w:rFonts w:asciiTheme="majorHAnsi" w:hAnsiTheme="majorHAnsi" w:cs="Arial"/>
          <w:sz w:val="20"/>
          <w:szCs w:val="20"/>
        </w:rPr>
        <w:t xml:space="preserve"> for s</w:t>
      </w:r>
      <w:r w:rsidRPr="005051DF">
        <w:rPr>
          <w:rFonts w:asciiTheme="majorHAnsi" w:hAnsiTheme="majorHAnsi" w:cs="Arial"/>
          <w:sz w:val="20"/>
          <w:szCs w:val="20"/>
        </w:rPr>
        <w:t xml:space="preserve">ection </w:t>
      </w:r>
      <w:r w:rsidR="003E0BDA" w:rsidRPr="005051DF">
        <w:rPr>
          <w:rFonts w:asciiTheme="majorHAnsi" w:hAnsiTheme="majorHAnsi" w:cs="Arial"/>
          <w:sz w:val="20"/>
          <w:szCs w:val="20"/>
        </w:rPr>
        <w:t>h</w:t>
      </w:r>
      <w:r w:rsidRPr="005051DF">
        <w:rPr>
          <w:rFonts w:asciiTheme="majorHAnsi" w:hAnsiTheme="majorHAnsi" w:cs="Arial"/>
          <w:sz w:val="20"/>
          <w:szCs w:val="20"/>
        </w:rPr>
        <w:t>eadings</w:t>
      </w:r>
      <w:r w:rsidR="001E5911" w:rsidRPr="005051DF">
        <w:rPr>
          <w:rFonts w:asciiTheme="majorHAnsi" w:hAnsiTheme="majorHAnsi" w:cs="Arial"/>
          <w:sz w:val="20"/>
          <w:szCs w:val="20"/>
        </w:rPr>
        <w:t xml:space="preserve"> and </w:t>
      </w:r>
      <w:r w:rsidR="001B7CC4">
        <w:rPr>
          <w:rFonts w:asciiTheme="majorHAnsi" w:hAnsiTheme="majorHAnsi" w:cs="Arial"/>
          <w:sz w:val="20"/>
          <w:szCs w:val="20"/>
        </w:rPr>
        <w:t>Cambria</w:t>
      </w:r>
      <w:r w:rsidR="003E0BDA" w:rsidRPr="005051DF">
        <w:rPr>
          <w:rFonts w:asciiTheme="majorHAnsi" w:hAnsiTheme="majorHAnsi" w:cs="Arial"/>
          <w:sz w:val="20"/>
          <w:szCs w:val="20"/>
        </w:rPr>
        <w:t xml:space="preserve"> </w:t>
      </w:r>
      <w:r w:rsidRPr="005051DF">
        <w:rPr>
          <w:rFonts w:asciiTheme="majorHAnsi" w:hAnsiTheme="majorHAnsi" w:cs="Arial"/>
          <w:sz w:val="20"/>
          <w:szCs w:val="20"/>
        </w:rPr>
        <w:t xml:space="preserve">10 </w:t>
      </w:r>
      <w:r w:rsidR="001E5911" w:rsidRPr="005051DF">
        <w:rPr>
          <w:rFonts w:asciiTheme="majorHAnsi" w:hAnsiTheme="majorHAnsi" w:cs="Arial"/>
          <w:sz w:val="20"/>
          <w:szCs w:val="20"/>
        </w:rPr>
        <w:t>for s</w:t>
      </w:r>
      <w:r w:rsidRPr="005051DF">
        <w:rPr>
          <w:rFonts w:asciiTheme="majorHAnsi" w:hAnsiTheme="majorHAnsi" w:cs="Arial"/>
          <w:sz w:val="20"/>
          <w:szCs w:val="20"/>
        </w:rPr>
        <w:t xml:space="preserve">ubsection </w:t>
      </w:r>
      <w:r w:rsidR="003E0BDA" w:rsidRPr="005051DF">
        <w:rPr>
          <w:rFonts w:asciiTheme="majorHAnsi" w:hAnsiTheme="majorHAnsi" w:cs="Arial"/>
          <w:sz w:val="20"/>
          <w:szCs w:val="20"/>
        </w:rPr>
        <w:t>h</w:t>
      </w:r>
      <w:r w:rsidR="001E5911" w:rsidRPr="005051DF">
        <w:rPr>
          <w:rFonts w:asciiTheme="majorHAnsi" w:hAnsiTheme="majorHAnsi" w:cs="Arial"/>
          <w:sz w:val="20"/>
          <w:szCs w:val="20"/>
        </w:rPr>
        <w:t xml:space="preserve">eadings. </w:t>
      </w:r>
      <w:r w:rsidRPr="005051DF">
        <w:rPr>
          <w:rFonts w:asciiTheme="majorHAnsi" w:hAnsiTheme="majorHAnsi" w:cs="Arial"/>
          <w:sz w:val="20"/>
          <w:szCs w:val="20"/>
        </w:rPr>
        <w:t xml:space="preserve">Each A4 page is prepared in 20 mm margin in the left and right rounds, </w:t>
      </w:r>
      <w:r w:rsidR="003E0BDA" w:rsidRPr="005051DF">
        <w:rPr>
          <w:rFonts w:asciiTheme="majorHAnsi" w:hAnsiTheme="majorHAnsi" w:cs="Arial"/>
          <w:sz w:val="20"/>
          <w:szCs w:val="20"/>
        </w:rPr>
        <w:t>and 25</w:t>
      </w:r>
      <w:r w:rsidRPr="005051DF">
        <w:rPr>
          <w:rFonts w:asciiTheme="majorHAnsi" w:hAnsiTheme="majorHAnsi" w:cs="Arial"/>
          <w:sz w:val="20"/>
          <w:szCs w:val="20"/>
        </w:rPr>
        <w:t xml:space="preserve"> mm in the top </w:t>
      </w:r>
      <w:r w:rsidR="003E0BDA" w:rsidRPr="005051DF">
        <w:rPr>
          <w:rFonts w:asciiTheme="majorHAnsi" w:hAnsiTheme="majorHAnsi" w:cs="Arial"/>
          <w:sz w:val="20"/>
          <w:szCs w:val="20"/>
        </w:rPr>
        <w:t xml:space="preserve">and </w:t>
      </w:r>
      <w:r w:rsidRPr="005051DF">
        <w:rPr>
          <w:rFonts w:asciiTheme="majorHAnsi" w:hAnsiTheme="majorHAnsi" w:cs="Arial"/>
          <w:sz w:val="20"/>
          <w:szCs w:val="20"/>
        </w:rPr>
        <w:t>from the end</w:t>
      </w:r>
      <w:r w:rsidRPr="005051DF">
        <w:rPr>
          <w:rFonts w:asciiTheme="majorHAnsi" w:hAnsiTheme="majorHAnsi" w:cs="Arial"/>
          <w:sz w:val="20"/>
          <w:szCs w:val="20"/>
          <w:rtl/>
        </w:rPr>
        <w:t>.</w:t>
      </w:r>
      <w:r w:rsidRPr="005051DF">
        <w:rPr>
          <w:rFonts w:asciiTheme="majorHAnsi" w:hAnsiTheme="majorHAnsi" w:cs="Arial"/>
          <w:sz w:val="20"/>
          <w:szCs w:val="20"/>
        </w:rPr>
        <w:t xml:space="preserve"> </w:t>
      </w:r>
      <w:r w:rsidR="003E0BDA" w:rsidRPr="005051DF">
        <w:rPr>
          <w:rFonts w:asciiTheme="majorHAnsi" w:hAnsiTheme="majorHAnsi" w:cs="Arial"/>
          <w:sz w:val="20"/>
          <w:szCs w:val="20"/>
        </w:rPr>
        <w:t xml:space="preserve">The main text should be written within two columns. </w:t>
      </w:r>
      <w:r w:rsidRPr="005051DF">
        <w:rPr>
          <w:rFonts w:asciiTheme="majorHAnsi" w:hAnsiTheme="majorHAnsi" w:cs="Arial"/>
          <w:sz w:val="20"/>
          <w:szCs w:val="20"/>
        </w:rPr>
        <w:t xml:space="preserve">The abstract </w:t>
      </w:r>
      <w:r w:rsidR="00D141B2">
        <w:rPr>
          <w:rFonts w:asciiTheme="majorHAnsi" w:hAnsiTheme="majorHAnsi" w:cs="Arial"/>
          <w:sz w:val="20"/>
          <w:szCs w:val="20"/>
        </w:rPr>
        <w:t xml:space="preserve">(in both English and </w:t>
      </w:r>
      <w:r w:rsidR="001E02B4">
        <w:rPr>
          <w:rFonts w:asciiTheme="majorHAnsi" w:hAnsiTheme="majorHAnsi" w:cs="Arial"/>
          <w:sz w:val="20"/>
          <w:szCs w:val="20"/>
        </w:rPr>
        <w:t>Persian</w:t>
      </w:r>
      <w:r w:rsidR="00D141B2">
        <w:rPr>
          <w:rFonts w:asciiTheme="majorHAnsi" w:hAnsiTheme="majorHAnsi" w:cs="Arial"/>
          <w:sz w:val="20"/>
          <w:szCs w:val="20"/>
        </w:rPr>
        <w:t xml:space="preserve"> languages) </w:t>
      </w:r>
      <w:r w:rsidR="003E0BDA" w:rsidRPr="005051DF">
        <w:rPr>
          <w:rFonts w:asciiTheme="majorHAnsi" w:hAnsiTheme="majorHAnsi" w:cs="Arial"/>
          <w:sz w:val="20"/>
          <w:szCs w:val="20"/>
        </w:rPr>
        <w:t xml:space="preserve">will be only in the first </w:t>
      </w:r>
      <w:r w:rsidRPr="005051DF">
        <w:rPr>
          <w:rFonts w:asciiTheme="majorHAnsi" w:hAnsiTheme="majorHAnsi" w:cs="Arial"/>
          <w:sz w:val="20"/>
          <w:szCs w:val="20"/>
        </w:rPr>
        <w:t>page</w:t>
      </w:r>
      <w:r w:rsidR="003E0BDA" w:rsidRPr="005051DF">
        <w:rPr>
          <w:rFonts w:asciiTheme="majorHAnsi" w:hAnsiTheme="majorHAnsi" w:cs="Arial"/>
          <w:sz w:val="20"/>
          <w:szCs w:val="20"/>
        </w:rPr>
        <w:t xml:space="preserve"> (within one column)</w:t>
      </w:r>
      <w:r w:rsidRPr="005051DF">
        <w:rPr>
          <w:rFonts w:asciiTheme="majorHAnsi" w:hAnsiTheme="majorHAnsi" w:cs="Arial"/>
          <w:sz w:val="20"/>
          <w:szCs w:val="20"/>
          <w:rtl/>
        </w:rPr>
        <w:t>.</w:t>
      </w:r>
      <w:r w:rsidR="003E0BDA" w:rsidRPr="005051DF">
        <w:rPr>
          <w:rFonts w:asciiTheme="majorHAnsi" w:hAnsiTheme="majorHAnsi" w:cs="Arial"/>
          <w:sz w:val="20"/>
          <w:szCs w:val="20"/>
        </w:rPr>
        <w:t xml:space="preserve"> </w:t>
      </w:r>
      <w:r w:rsidR="001B7CC4">
        <w:rPr>
          <w:rFonts w:asciiTheme="majorHAnsi" w:hAnsiTheme="majorHAnsi" w:cs="Arial"/>
          <w:sz w:val="20"/>
          <w:szCs w:val="20"/>
        </w:rPr>
        <w:t xml:space="preserve">It is suggested that </w:t>
      </w:r>
      <w:r w:rsidR="001B7CC4" w:rsidRPr="001B7CC4">
        <w:rPr>
          <w:rFonts w:asciiTheme="majorHAnsi" w:hAnsiTheme="majorHAnsi" w:cs="Arial"/>
          <w:sz w:val="20"/>
          <w:szCs w:val="20"/>
          <w:u w:val="single"/>
        </w:rPr>
        <w:t>t</w:t>
      </w:r>
      <w:r w:rsidR="003E0BDA" w:rsidRPr="001B7CC4">
        <w:rPr>
          <w:rFonts w:asciiTheme="majorHAnsi" w:hAnsiTheme="majorHAnsi" w:cs="Arial"/>
          <w:sz w:val="20"/>
          <w:szCs w:val="20"/>
          <w:u w:val="single"/>
        </w:rPr>
        <w:t xml:space="preserve">he full paper </w:t>
      </w:r>
      <w:r w:rsidR="001B7CC4" w:rsidRPr="001B7CC4">
        <w:rPr>
          <w:rFonts w:asciiTheme="majorHAnsi" w:hAnsiTheme="majorHAnsi" w:cs="Arial"/>
          <w:sz w:val="20"/>
          <w:szCs w:val="20"/>
          <w:u w:val="single"/>
        </w:rPr>
        <w:t>would</w:t>
      </w:r>
      <w:r w:rsidR="003E0BDA" w:rsidRPr="001B7CC4">
        <w:rPr>
          <w:rFonts w:asciiTheme="majorHAnsi" w:hAnsiTheme="majorHAnsi" w:cs="Arial"/>
          <w:sz w:val="20"/>
          <w:szCs w:val="20"/>
          <w:u w:val="single"/>
        </w:rPr>
        <w:t xml:space="preserve"> not exceed </w:t>
      </w:r>
      <w:r w:rsidR="001B7CC4" w:rsidRPr="001B7CC4">
        <w:rPr>
          <w:rFonts w:asciiTheme="majorHAnsi" w:hAnsiTheme="majorHAnsi" w:cs="Arial"/>
          <w:sz w:val="20"/>
          <w:szCs w:val="20"/>
          <w:u w:val="single"/>
        </w:rPr>
        <w:t>8</w:t>
      </w:r>
      <w:r w:rsidR="003E0BDA" w:rsidRPr="001B7CC4">
        <w:rPr>
          <w:rFonts w:asciiTheme="majorHAnsi" w:hAnsiTheme="majorHAnsi" w:cs="Arial"/>
          <w:sz w:val="20"/>
          <w:szCs w:val="20"/>
          <w:u w:val="single"/>
        </w:rPr>
        <w:t xml:space="preserve"> pages</w:t>
      </w:r>
      <w:r w:rsidR="003E0BDA" w:rsidRPr="005051DF">
        <w:rPr>
          <w:rFonts w:asciiTheme="majorHAnsi" w:hAnsiTheme="majorHAnsi" w:cs="Arial"/>
          <w:sz w:val="20"/>
          <w:szCs w:val="20"/>
        </w:rPr>
        <w:t xml:space="preserve"> (except the first page which includes the abstract.). </w:t>
      </w:r>
      <w:r w:rsidRPr="005051DF">
        <w:rPr>
          <w:rFonts w:asciiTheme="majorHAnsi" w:hAnsiTheme="majorHAnsi" w:cs="Arial"/>
          <w:sz w:val="20"/>
          <w:szCs w:val="20"/>
        </w:rPr>
        <w:t>Use single spacing with no space between the section headings and the paragraph following it. Put one space between the texts of main sections</w:t>
      </w:r>
      <w:r w:rsidRPr="005051DF">
        <w:rPr>
          <w:rFonts w:asciiTheme="majorHAnsi" w:hAnsiTheme="majorHAnsi" w:cs="Arial"/>
          <w:sz w:val="20"/>
          <w:szCs w:val="20"/>
          <w:rtl/>
        </w:rPr>
        <w:t>.</w:t>
      </w:r>
      <w:r w:rsidR="001E5911" w:rsidRPr="005051DF">
        <w:rPr>
          <w:rFonts w:asciiTheme="majorHAnsi" w:hAnsiTheme="majorHAnsi" w:cs="Arial"/>
          <w:sz w:val="20"/>
          <w:szCs w:val="20"/>
        </w:rPr>
        <w:t xml:space="preserve"> Put the page number at the bottom of each page.</w:t>
      </w:r>
    </w:p>
    <w:p w14:paraId="46853F08" w14:textId="77777777" w:rsidR="003E0BDA" w:rsidRPr="005051DF" w:rsidRDefault="003E0BDA" w:rsidP="005745A8">
      <w:pPr>
        <w:bidi w:val="0"/>
        <w:jc w:val="both"/>
        <w:rPr>
          <w:rFonts w:asciiTheme="majorHAnsi" w:hAnsiTheme="majorHAnsi" w:cs="Arial"/>
          <w:sz w:val="20"/>
          <w:szCs w:val="20"/>
        </w:rPr>
      </w:pPr>
      <w:r w:rsidRPr="005051DF">
        <w:rPr>
          <w:rFonts w:asciiTheme="majorHAnsi" w:hAnsiTheme="majorHAnsi" w:cs="Arial"/>
          <w:sz w:val="20"/>
          <w:szCs w:val="20"/>
        </w:rPr>
        <w:t>Papers must be prepared using MS Word.</w:t>
      </w:r>
      <w:r w:rsidR="005745A8">
        <w:rPr>
          <w:rFonts w:asciiTheme="majorHAnsi" w:hAnsiTheme="majorHAnsi" w:cs="Arial"/>
          <w:sz w:val="20"/>
          <w:szCs w:val="20"/>
        </w:rPr>
        <w:t xml:space="preserve"> A</w:t>
      </w:r>
      <w:r w:rsidRPr="005051DF">
        <w:rPr>
          <w:rFonts w:asciiTheme="majorHAnsi" w:hAnsiTheme="majorHAnsi" w:cs="Arial"/>
          <w:sz w:val="20"/>
          <w:szCs w:val="20"/>
        </w:rPr>
        <w:t>uthors may submit their manuscripts by accessing the conference web page (</w:t>
      </w:r>
      <w:hyperlink r:id="rId12" w:history="1">
        <w:r w:rsidRPr="005051DF">
          <w:rPr>
            <w:rStyle w:val="Hyperlink"/>
            <w:rFonts w:asciiTheme="majorHAnsi" w:hAnsiTheme="majorHAnsi" w:cs="Arial"/>
            <w:sz w:val="20"/>
            <w:szCs w:val="20"/>
          </w:rPr>
          <w:t>www.iranengine.com</w:t>
        </w:r>
      </w:hyperlink>
      <w:r w:rsidRPr="005051DF">
        <w:rPr>
          <w:rFonts w:asciiTheme="majorHAnsi" w:hAnsiTheme="majorHAnsi" w:cs="Arial"/>
          <w:sz w:val="20"/>
          <w:szCs w:val="20"/>
        </w:rPr>
        <w:t>) and uploading the manuscript. Please follow the instructions for uploading your paper.</w:t>
      </w:r>
    </w:p>
    <w:p w14:paraId="00CFF79E" w14:textId="77777777" w:rsidR="007D1618" w:rsidRPr="005051DF" w:rsidRDefault="007D1618" w:rsidP="001B7CC4">
      <w:pPr>
        <w:bidi w:val="0"/>
        <w:jc w:val="both"/>
        <w:rPr>
          <w:rFonts w:asciiTheme="majorHAnsi" w:hAnsiTheme="majorHAnsi" w:cs="Arial"/>
          <w:sz w:val="20"/>
          <w:szCs w:val="20"/>
        </w:rPr>
      </w:pPr>
    </w:p>
    <w:p w14:paraId="455B167B" w14:textId="77777777" w:rsidR="007D1618" w:rsidRPr="005051DF" w:rsidRDefault="007D1618" w:rsidP="001B7CC4">
      <w:pPr>
        <w:bidi w:val="0"/>
        <w:jc w:val="both"/>
        <w:rPr>
          <w:rFonts w:asciiTheme="majorHAnsi" w:hAnsiTheme="majorHAnsi" w:cs="Arial"/>
          <w:b/>
          <w:bCs/>
          <w:sz w:val="20"/>
          <w:szCs w:val="20"/>
        </w:rPr>
      </w:pPr>
      <w:r w:rsidRPr="005051DF">
        <w:rPr>
          <w:rFonts w:asciiTheme="majorHAnsi" w:hAnsiTheme="majorHAnsi" w:cs="Arial"/>
          <w:b/>
          <w:bCs/>
          <w:sz w:val="20"/>
          <w:szCs w:val="20"/>
        </w:rPr>
        <w:t>System of Units</w:t>
      </w:r>
    </w:p>
    <w:p w14:paraId="527A3B5C" w14:textId="4E884D32" w:rsidR="007D1618" w:rsidRPr="005051DF" w:rsidRDefault="003E0BDA" w:rsidP="001B7CC4">
      <w:pPr>
        <w:bidi w:val="0"/>
        <w:jc w:val="both"/>
        <w:rPr>
          <w:rFonts w:asciiTheme="majorHAnsi" w:hAnsiTheme="majorHAnsi" w:cs="Arial"/>
          <w:sz w:val="20"/>
          <w:szCs w:val="20"/>
        </w:rPr>
      </w:pPr>
      <w:r w:rsidRPr="005051DF">
        <w:rPr>
          <w:rFonts w:asciiTheme="majorHAnsi" w:hAnsiTheme="majorHAnsi" w:cs="Arial"/>
          <w:sz w:val="20"/>
          <w:szCs w:val="20"/>
        </w:rPr>
        <w:t xml:space="preserve">The </w:t>
      </w:r>
      <w:r w:rsidR="007D1618" w:rsidRPr="005051DF">
        <w:rPr>
          <w:rFonts w:asciiTheme="majorHAnsi" w:hAnsiTheme="majorHAnsi" w:cs="Arial"/>
          <w:sz w:val="20"/>
          <w:szCs w:val="20"/>
        </w:rPr>
        <w:t xml:space="preserve">SI system of units is deemed to be used. If </w:t>
      </w:r>
      <w:r w:rsidR="001E02B4" w:rsidRPr="005051DF">
        <w:rPr>
          <w:rFonts w:asciiTheme="majorHAnsi" w:hAnsiTheme="majorHAnsi" w:cs="Arial"/>
          <w:sz w:val="20"/>
          <w:szCs w:val="20"/>
        </w:rPr>
        <w:t>necessary,</w:t>
      </w:r>
      <w:r w:rsidR="007D1618" w:rsidRPr="005051DF">
        <w:rPr>
          <w:rFonts w:asciiTheme="majorHAnsi" w:hAnsiTheme="majorHAnsi" w:cs="Arial"/>
          <w:sz w:val="20"/>
          <w:szCs w:val="20"/>
        </w:rPr>
        <w:t xml:space="preserve"> use the equivalent value in the other system of units in parentheses after the SI system of units.</w:t>
      </w:r>
    </w:p>
    <w:p w14:paraId="36441316" w14:textId="77777777" w:rsidR="007D1618" w:rsidRPr="005051DF" w:rsidRDefault="007D1618" w:rsidP="001B7CC4">
      <w:pPr>
        <w:bidi w:val="0"/>
        <w:jc w:val="both"/>
        <w:rPr>
          <w:rFonts w:asciiTheme="majorHAnsi" w:hAnsiTheme="majorHAnsi" w:cs="Arial"/>
          <w:b/>
          <w:bCs/>
          <w:sz w:val="20"/>
          <w:szCs w:val="20"/>
        </w:rPr>
      </w:pPr>
      <w:r w:rsidRPr="005051DF">
        <w:rPr>
          <w:rFonts w:asciiTheme="majorHAnsi" w:hAnsiTheme="majorHAnsi" w:cs="Arial"/>
          <w:b/>
          <w:bCs/>
          <w:sz w:val="20"/>
          <w:szCs w:val="20"/>
        </w:rPr>
        <w:t>Equations</w:t>
      </w:r>
      <w:r w:rsidR="003E0BDA" w:rsidRPr="005051DF">
        <w:rPr>
          <w:rFonts w:asciiTheme="majorHAnsi" w:hAnsiTheme="majorHAnsi" w:cs="Arial"/>
          <w:b/>
          <w:bCs/>
          <w:sz w:val="20"/>
          <w:szCs w:val="20"/>
        </w:rPr>
        <w:t xml:space="preserve"> and Relations</w:t>
      </w:r>
    </w:p>
    <w:p w14:paraId="6C9D0496" w14:textId="77777777" w:rsidR="007D1618" w:rsidRPr="005051DF" w:rsidRDefault="003E0BDA" w:rsidP="001B7CC4">
      <w:pPr>
        <w:bidi w:val="0"/>
        <w:jc w:val="both"/>
        <w:rPr>
          <w:rFonts w:asciiTheme="majorHAnsi" w:hAnsiTheme="majorHAnsi" w:cs="Arial"/>
          <w:sz w:val="20"/>
          <w:szCs w:val="20"/>
        </w:rPr>
      </w:pPr>
      <w:r w:rsidRPr="005051DF">
        <w:rPr>
          <w:rFonts w:asciiTheme="majorHAnsi" w:hAnsiTheme="majorHAnsi" w:cs="Arial"/>
          <w:sz w:val="20"/>
          <w:szCs w:val="20"/>
        </w:rPr>
        <w:t xml:space="preserve">They </w:t>
      </w:r>
      <w:r w:rsidR="007D1618" w:rsidRPr="005051DF">
        <w:rPr>
          <w:rFonts w:asciiTheme="majorHAnsi" w:hAnsiTheme="majorHAnsi" w:cs="Arial"/>
          <w:sz w:val="20"/>
          <w:szCs w:val="20"/>
        </w:rPr>
        <w:t>start from the far left of the column and numbered consecutively. The equation numbers must be parentheses and placed opposite to the equation on the far right of the line in that column.</w:t>
      </w:r>
      <w:r w:rsidRPr="005051DF">
        <w:rPr>
          <w:rFonts w:asciiTheme="majorHAnsi" w:hAnsiTheme="majorHAnsi" w:cs="Arial"/>
          <w:sz w:val="20"/>
          <w:szCs w:val="20"/>
        </w:rPr>
        <w:t xml:space="preserve"> Use a space before and after an equation.</w:t>
      </w:r>
    </w:p>
    <w:p w14:paraId="5EC5E746" w14:textId="77777777" w:rsidR="003E0BDA" w:rsidRPr="005051DF" w:rsidRDefault="003E0BDA" w:rsidP="001B7CC4">
      <w:pPr>
        <w:bidi w:val="0"/>
        <w:jc w:val="both"/>
        <w:rPr>
          <w:rFonts w:asciiTheme="majorHAnsi" w:hAnsiTheme="majorHAnsi" w:cs="Arial"/>
          <w:sz w:val="20"/>
          <w:szCs w:val="20"/>
        </w:rPr>
      </w:pPr>
    </w:p>
    <w:tbl>
      <w:tblPr>
        <w:tblW w:w="0" w:type="auto"/>
        <w:tblLook w:val="04A0" w:firstRow="1" w:lastRow="0" w:firstColumn="1" w:lastColumn="0" w:noHBand="0" w:noVBand="1"/>
      </w:tblPr>
      <w:tblGrid>
        <w:gridCol w:w="4271"/>
        <w:gridCol w:w="480"/>
      </w:tblGrid>
      <w:tr w:rsidR="00A85356" w:rsidRPr="005051DF" w14:paraId="20B8F101" w14:textId="77777777" w:rsidTr="003E0BDA">
        <w:tc>
          <w:tcPr>
            <w:tcW w:w="4290" w:type="dxa"/>
            <w:vAlign w:val="center"/>
          </w:tcPr>
          <w:p w14:paraId="69466123" w14:textId="3ED24E03" w:rsidR="00A85356" w:rsidRPr="007244BF" w:rsidRDefault="007244BF" w:rsidP="001B7CC4">
            <w:pPr>
              <w:bidi w:val="0"/>
              <w:rPr>
                <w:rFonts w:asciiTheme="majorHAnsi" w:hAnsiTheme="majorHAnsi" w:cs="Arial"/>
                <w:sz w:val="20"/>
                <w:szCs w:val="20"/>
              </w:rPr>
            </w:pPr>
            <m:oMathPara>
              <m:oMathParaPr>
                <m:jc m:val="left"/>
              </m:oMathParaPr>
              <m:oMath>
                <m:r>
                  <w:rPr>
                    <w:rFonts w:ascii="Cambria Math" w:hAnsi="Cambria Math" w:cs="Arial"/>
                    <w:sz w:val="20"/>
                    <w:szCs w:val="20"/>
                  </w:rPr>
                  <m:t>Pν=RT</m:t>
                </m:r>
              </m:oMath>
            </m:oMathPara>
          </w:p>
        </w:tc>
        <w:tc>
          <w:tcPr>
            <w:tcW w:w="461" w:type="dxa"/>
            <w:vAlign w:val="center"/>
          </w:tcPr>
          <w:p w14:paraId="4C096D75" w14:textId="77777777" w:rsidR="00A85356" w:rsidRPr="005051DF" w:rsidRDefault="00A85356" w:rsidP="001B7CC4">
            <w:pPr>
              <w:bidi w:val="0"/>
              <w:jc w:val="right"/>
              <w:rPr>
                <w:rFonts w:asciiTheme="majorHAnsi" w:hAnsiTheme="majorHAnsi" w:cs="Arial"/>
                <w:sz w:val="20"/>
                <w:szCs w:val="20"/>
              </w:rPr>
            </w:pPr>
            <w:r w:rsidRPr="005051DF">
              <w:rPr>
                <w:rFonts w:asciiTheme="majorHAnsi" w:hAnsiTheme="majorHAnsi" w:cs="Arial"/>
                <w:sz w:val="20"/>
                <w:szCs w:val="20"/>
              </w:rPr>
              <w:t>(1)</w:t>
            </w:r>
          </w:p>
        </w:tc>
      </w:tr>
    </w:tbl>
    <w:p w14:paraId="7202827C" w14:textId="77777777" w:rsidR="007D1618" w:rsidRPr="005051DF" w:rsidRDefault="007D1618" w:rsidP="001B7CC4">
      <w:pPr>
        <w:jc w:val="right"/>
        <w:rPr>
          <w:rFonts w:asciiTheme="majorHAnsi" w:hAnsiTheme="majorHAnsi" w:cs="Arial"/>
          <w:sz w:val="20"/>
          <w:szCs w:val="20"/>
          <w:rtl/>
        </w:rPr>
      </w:pPr>
    </w:p>
    <w:p w14:paraId="6554C80E" w14:textId="77777777" w:rsidR="007D1618" w:rsidRPr="005051DF" w:rsidRDefault="007D1618" w:rsidP="001B7CC4">
      <w:pPr>
        <w:bidi w:val="0"/>
        <w:jc w:val="both"/>
        <w:rPr>
          <w:rFonts w:asciiTheme="majorHAnsi" w:hAnsiTheme="majorHAnsi" w:cs="Arial"/>
          <w:b/>
          <w:bCs/>
          <w:sz w:val="20"/>
          <w:szCs w:val="20"/>
        </w:rPr>
      </w:pPr>
      <w:r w:rsidRPr="005051DF">
        <w:rPr>
          <w:rFonts w:asciiTheme="majorHAnsi" w:hAnsiTheme="majorHAnsi" w:cs="Arial"/>
          <w:b/>
          <w:bCs/>
          <w:sz w:val="20"/>
          <w:szCs w:val="20"/>
        </w:rPr>
        <w:t>Tables, Figures and Photographs</w:t>
      </w:r>
    </w:p>
    <w:p w14:paraId="008BA86B" w14:textId="77777777" w:rsidR="007D1618" w:rsidRPr="005051DF" w:rsidRDefault="007D1618" w:rsidP="001B7CC4">
      <w:pPr>
        <w:bidi w:val="0"/>
        <w:jc w:val="both"/>
        <w:rPr>
          <w:rFonts w:asciiTheme="majorHAnsi" w:hAnsiTheme="majorHAnsi" w:cs="Arial"/>
          <w:sz w:val="20"/>
          <w:szCs w:val="20"/>
        </w:rPr>
      </w:pPr>
      <w:r w:rsidRPr="005051DF">
        <w:rPr>
          <w:rFonts w:asciiTheme="majorHAnsi" w:hAnsiTheme="majorHAnsi" w:cs="Arial"/>
          <w:sz w:val="20"/>
          <w:szCs w:val="20"/>
        </w:rPr>
        <w:t>Tables must be numbered and the title of the table must be placed on the top of the table with the footnotes on the bottom. Tables must appear where (or as close as to) they are first mentioned in the text. They must be referred in the text as: Table 1.</w:t>
      </w:r>
      <w:r w:rsidR="003E0BDA" w:rsidRPr="005051DF">
        <w:rPr>
          <w:rFonts w:asciiTheme="majorHAnsi" w:hAnsiTheme="majorHAnsi" w:cs="Arial"/>
          <w:sz w:val="20"/>
          <w:szCs w:val="20"/>
        </w:rPr>
        <w:t xml:space="preserve"> </w:t>
      </w:r>
      <w:r w:rsidR="001E5911" w:rsidRPr="005051DF">
        <w:rPr>
          <w:rFonts w:asciiTheme="majorHAnsi" w:hAnsiTheme="majorHAnsi" w:cs="Arial"/>
          <w:sz w:val="20"/>
          <w:szCs w:val="20"/>
        </w:rPr>
        <w:t>Put a space before and after a table.</w:t>
      </w:r>
      <w:r w:rsidR="001B7CC4">
        <w:rPr>
          <w:rFonts w:asciiTheme="majorHAnsi" w:hAnsiTheme="majorHAnsi" w:cs="Arial"/>
          <w:sz w:val="20"/>
          <w:szCs w:val="20"/>
        </w:rPr>
        <w:t xml:space="preserve"> The font size and type of table titles, table contents and figure titles should be Cambria 9.</w:t>
      </w:r>
    </w:p>
    <w:p w14:paraId="08C8B07F" w14:textId="77777777" w:rsidR="003E0BDA" w:rsidRPr="005051DF" w:rsidRDefault="003E0BDA" w:rsidP="001B7CC4">
      <w:pPr>
        <w:bidi w:val="0"/>
        <w:jc w:val="both"/>
        <w:rPr>
          <w:rFonts w:asciiTheme="majorHAnsi" w:hAnsiTheme="majorHAnsi" w:cs="Arial"/>
          <w:sz w:val="20"/>
          <w:szCs w:val="20"/>
        </w:rPr>
      </w:pPr>
    </w:p>
    <w:p w14:paraId="16279E47" w14:textId="77777777" w:rsidR="003E0BDA" w:rsidRPr="001B7CC4" w:rsidRDefault="003E0BDA" w:rsidP="001B7CC4">
      <w:pPr>
        <w:bidi w:val="0"/>
        <w:jc w:val="center"/>
        <w:rPr>
          <w:rFonts w:asciiTheme="majorHAnsi" w:hAnsiTheme="majorHAnsi" w:cs="Arial"/>
          <w:sz w:val="18"/>
          <w:szCs w:val="18"/>
        </w:rPr>
      </w:pPr>
      <w:r w:rsidRPr="001B7CC4">
        <w:rPr>
          <w:rFonts w:asciiTheme="majorHAnsi" w:hAnsiTheme="majorHAnsi" w:cs="Arial"/>
          <w:sz w:val="18"/>
          <w:szCs w:val="18"/>
        </w:rPr>
        <w:t>Table 1: The table name (at the center)</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6"/>
        <w:gridCol w:w="1650"/>
        <w:gridCol w:w="2105"/>
      </w:tblGrid>
      <w:tr w:rsidR="003E0BDA" w:rsidRPr="001B7CC4" w14:paraId="454FEC5B" w14:textId="77777777" w:rsidTr="00CF518D">
        <w:trPr>
          <w:jc w:val="center"/>
        </w:trPr>
        <w:tc>
          <w:tcPr>
            <w:tcW w:w="1048" w:type="pct"/>
          </w:tcPr>
          <w:p w14:paraId="08EFDA3B" w14:textId="77777777" w:rsidR="003E0BDA" w:rsidRPr="001B7CC4" w:rsidRDefault="003E0BDA" w:rsidP="001B7CC4">
            <w:pPr>
              <w:bidi w:val="0"/>
              <w:jc w:val="center"/>
              <w:rPr>
                <w:rFonts w:asciiTheme="majorHAnsi" w:hAnsiTheme="majorHAnsi" w:cs="Arial"/>
                <w:sz w:val="18"/>
                <w:szCs w:val="18"/>
              </w:rPr>
            </w:pPr>
            <w:r w:rsidRPr="001B7CC4">
              <w:rPr>
                <w:rFonts w:asciiTheme="majorHAnsi" w:hAnsiTheme="majorHAnsi" w:cs="Arial"/>
                <w:sz w:val="18"/>
                <w:szCs w:val="18"/>
              </w:rPr>
              <w:t>Number</w:t>
            </w:r>
          </w:p>
        </w:tc>
        <w:tc>
          <w:tcPr>
            <w:tcW w:w="1737" w:type="pct"/>
          </w:tcPr>
          <w:p w14:paraId="7493CFC0" w14:textId="77777777" w:rsidR="003E0BDA" w:rsidRPr="001B7CC4" w:rsidRDefault="003E0BDA" w:rsidP="001B7CC4">
            <w:pPr>
              <w:bidi w:val="0"/>
              <w:jc w:val="center"/>
              <w:rPr>
                <w:rFonts w:asciiTheme="majorHAnsi" w:hAnsiTheme="majorHAnsi" w:cs="Arial"/>
                <w:sz w:val="18"/>
                <w:szCs w:val="18"/>
              </w:rPr>
            </w:pPr>
            <w:r w:rsidRPr="001B7CC4">
              <w:rPr>
                <w:rFonts w:asciiTheme="majorHAnsi" w:hAnsiTheme="majorHAnsi" w:cs="Arial"/>
                <w:sz w:val="18"/>
                <w:szCs w:val="18"/>
              </w:rPr>
              <w:t>Characteristics</w:t>
            </w:r>
          </w:p>
        </w:tc>
        <w:tc>
          <w:tcPr>
            <w:tcW w:w="2215" w:type="pct"/>
          </w:tcPr>
          <w:p w14:paraId="6595F7CA" w14:textId="77777777" w:rsidR="003E0BDA" w:rsidRPr="001B7CC4" w:rsidRDefault="003E0BDA" w:rsidP="001B7CC4">
            <w:pPr>
              <w:bidi w:val="0"/>
              <w:jc w:val="center"/>
              <w:rPr>
                <w:rFonts w:asciiTheme="majorHAnsi" w:hAnsiTheme="majorHAnsi" w:cs="Arial"/>
                <w:sz w:val="18"/>
                <w:szCs w:val="18"/>
              </w:rPr>
            </w:pPr>
            <w:r w:rsidRPr="001B7CC4">
              <w:rPr>
                <w:rFonts w:asciiTheme="majorHAnsi" w:hAnsiTheme="majorHAnsi" w:cs="Arial"/>
                <w:sz w:val="18"/>
                <w:szCs w:val="18"/>
              </w:rPr>
              <w:t>Values (Dimension)</w:t>
            </w:r>
          </w:p>
        </w:tc>
      </w:tr>
      <w:tr w:rsidR="003E0BDA" w:rsidRPr="001B7CC4" w14:paraId="56FDFD87" w14:textId="77777777" w:rsidTr="00CF518D">
        <w:trPr>
          <w:jc w:val="center"/>
        </w:trPr>
        <w:tc>
          <w:tcPr>
            <w:tcW w:w="1048" w:type="pct"/>
          </w:tcPr>
          <w:p w14:paraId="262B2F15" w14:textId="77777777" w:rsidR="003E0BDA" w:rsidRPr="001B7CC4" w:rsidRDefault="003E0BDA" w:rsidP="001B7CC4">
            <w:pPr>
              <w:bidi w:val="0"/>
              <w:jc w:val="center"/>
              <w:rPr>
                <w:rFonts w:asciiTheme="majorHAnsi" w:hAnsiTheme="majorHAnsi" w:cs="Arial"/>
                <w:sz w:val="18"/>
                <w:szCs w:val="18"/>
              </w:rPr>
            </w:pPr>
            <w:r w:rsidRPr="001B7CC4">
              <w:rPr>
                <w:rFonts w:asciiTheme="majorHAnsi" w:hAnsiTheme="majorHAnsi" w:cs="Arial"/>
                <w:sz w:val="18"/>
                <w:szCs w:val="18"/>
              </w:rPr>
              <w:t>1</w:t>
            </w:r>
          </w:p>
        </w:tc>
        <w:tc>
          <w:tcPr>
            <w:tcW w:w="1737" w:type="pct"/>
          </w:tcPr>
          <w:p w14:paraId="61BA122B" w14:textId="77777777" w:rsidR="003E0BDA" w:rsidRPr="001B7CC4" w:rsidRDefault="003E0BDA" w:rsidP="001B7CC4">
            <w:pPr>
              <w:bidi w:val="0"/>
              <w:jc w:val="center"/>
              <w:rPr>
                <w:rFonts w:asciiTheme="majorHAnsi" w:hAnsiTheme="majorHAnsi" w:cs="Arial"/>
                <w:sz w:val="18"/>
                <w:szCs w:val="18"/>
              </w:rPr>
            </w:pPr>
          </w:p>
        </w:tc>
        <w:tc>
          <w:tcPr>
            <w:tcW w:w="2215" w:type="pct"/>
          </w:tcPr>
          <w:p w14:paraId="3A57D7C9" w14:textId="77777777" w:rsidR="003E0BDA" w:rsidRPr="001B7CC4" w:rsidRDefault="003E0BDA" w:rsidP="001B7CC4">
            <w:pPr>
              <w:bidi w:val="0"/>
              <w:jc w:val="center"/>
              <w:rPr>
                <w:rFonts w:asciiTheme="majorHAnsi" w:hAnsiTheme="majorHAnsi" w:cs="Arial"/>
                <w:sz w:val="18"/>
                <w:szCs w:val="18"/>
              </w:rPr>
            </w:pPr>
          </w:p>
        </w:tc>
      </w:tr>
      <w:tr w:rsidR="003E0BDA" w:rsidRPr="001B7CC4" w14:paraId="3205557F" w14:textId="77777777" w:rsidTr="00CF518D">
        <w:trPr>
          <w:jc w:val="center"/>
        </w:trPr>
        <w:tc>
          <w:tcPr>
            <w:tcW w:w="1048" w:type="pct"/>
          </w:tcPr>
          <w:p w14:paraId="68F41721" w14:textId="77777777" w:rsidR="003E0BDA" w:rsidRPr="001B7CC4" w:rsidRDefault="003E0BDA" w:rsidP="001B7CC4">
            <w:pPr>
              <w:bidi w:val="0"/>
              <w:jc w:val="center"/>
              <w:rPr>
                <w:rFonts w:asciiTheme="majorHAnsi" w:hAnsiTheme="majorHAnsi" w:cs="Arial"/>
                <w:sz w:val="18"/>
                <w:szCs w:val="18"/>
              </w:rPr>
            </w:pPr>
            <w:r w:rsidRPr="001B7CC4">
              <w:rPr>
                <w:rFonts w:asciiTheme="majorHAnsi" w:hAnsiTheme="majorHAnsi" w:cs="Arial"/>
                <w:sz w:val="18"/>
                <w:szCs w:val="18"/>
              </w:rPr>
              <w:t>2</w:t>
            </w:r>
          </w:p>
        </w:tc>
        <w:tc>
          <w:tcPr>
            <w:tcW w:w="1737" w:type="pct"/>
          </w:tcPr>
          <w:p w14:paraId="77284D30" w14:textId="77777777" w:rsidR="003E0BDA" w:rsidRPr="001B7CC4" w:rsidRDefault="003E0BDA" w:rsidP="001B7CC4">
            <w:pPr>
              <w:bidi w:val="0"/>
              <w:jc w:val="center"/>
              <w:rPr>
                <w:rFonts w:asciiTheme="majorHAnsi" w:hAnsiTheme="majorHAnsi" w:cs="Arial"/>
                <w:sz w:val="18"/>
                <w:szCs w:val="18"/>
              </w:rPr>
            </w:pPr>
          </w:p>
        </w:tc>
        <w:tc>
          <w:tcPr>
            <w:tcW w:w="2215" w:type="pct"/>
          </w:tcPr>
          <w:p w14:paraId="60262279" w14:textId="77777777" w:rsidR="003E0BDA" w:rsidRPr="001B7CC4" w:rsidRDefault="003E0BDA" w:rsidP="001B7CC4">
            <w:pPr>
              <w:bidi w:val="0"/>
              <w:jc w:val="center"/>
              <w:rPr>
                <w:rFonts w:asciiTheme="majorHAnsi" w:hAnsiTheme="majorHAnsi" w:cs="Arial"/>
                <w:sz w:val="18"/>
                <w:szCs w:val="18"/>
              </w:rPr>
            </w:pPr>
          </w:p>
        </w:tc>
      </w:tr>
      <w:tr w:rsidR="003E0BDA" w:rsidRPr="001B7CC4" w14:paraId="413110C5" w14:textId="77777777" w:rsidTr="00CF518D">
        <w:trPr>
          <w:jc w:val="center"/>
        </w:trPr>
        <w:tc>
          <w:tcPr>
            <w:tcW w:w="1048" w:type="pct"/>
          </w:tcPr>
          <w:p w14:paraId="11ADC54D" w14:textId="77777777" w:rsidR="003E0BDA" w:rsidRPr="001B7CC4" w:rsidRDefault="003E0BDA" w:rsidP="001B7CC4">
            <w:pPr>
              <w:bidi w:val="0"/>
              <w:jc w:val="center"/>
              <w:rPr>
                <w:rFonts w:asciiTheme="majorHAnsi" w:hAnsiTheme="majorHAnsi" w:cs="Arial"/>
                <w:sz w:val="18"/>
                <w:szCs w:val="18"/>
              </w:rPr>
            </w:pPr>
            <w:r w:rsidRPr="001B7CC4">
              <w:rPr>
                <w:rFonts w:asciiTheme="majorHAnsi" w:hAnsiTheme="majorHAnsi" w:cs="Arial"/>
                <w:sz w:val="18"/>
                <w:szCs w:val="18"/>
              </w:rPr>
              <w:t>3</w:t>
            </w:r>
          </w:p>
        </w:tc>
        <w:tc>
          <w:tcPr>
            <w:tcW w:w="1737" w:type="pct"/>
          </w:tcPr>
          <w:p w14:paraId="5276DE7B" w14:textId="77777777" w:rsidR="003E0BDA" w:rsidRPr="001B7CC4" w:rsidRDefault="003E0BDA" w:rsidP="001B7CC4">
            <w:pPr>
              <w:bidi w:val="0"/>
              <w:jc w:val="center"/>
              <w:rPr>
                <w:rFonts w:asciiTheme="majorHAnsi" w:hAnsiTheme="majorHAnsi" w:cs="Arial"/>
                <w:sz w:val="18"/>
                <w:szCs w:val="18"/>
              </w:rPr>
            </w:pPr>
          </w:p>
        </w:tc>
        <w:tc>
          <w:tcPr>
            <w:tcW w:w="2215" w:type="pct"/>
          </w:tcPr>
          <w:p w14:paraId="354207C6" w14:textId="77777777" w:rsidR="003E0BDA" w:rsidRPr="001B7CC4" w:rsidRDefault="003E0BDA" w:rsidP="001B7CC4">
            <w:pPr>
              <w:bidi w:val="0"/>
              <w:jc w:val="center"/>
              <w:rPr>
                <w:rFonts w:asciiTheme="majorHAnsi" w:hAnsiTheme="majorHAnsi" w:cs="Arial"/>
                <w:sz w:val="18"/>
                <w:szCs w:val="18"/>
              </w:rPr>
            </w:pPr>
          </w:p>
        </w:tc>
      </w:tr>
      <w:tr w:rsidR="003E0BDA" w:rsidRPr="001B7CC4" w14:paraId="0A424289" w14:textId="77777777" w:rsidTr="00CF518D">
        <w:trPr>
          <w:jc w:val="center"/>
        </w:trPr>
        <w:tc>
          <w:tcPr>
            <w:tcW w:w="1048" w:type="pct"/>
          </w:tcPr>
          <w:p w14:paraId="125D273E" w14:textId="77777777" w:rsidR="003E0BDA" w:rsidRPr="001B7CC4" w:rsidRDefault="003E0BDA" w:rsidP="001B7CC4">
            <w:pPr>
              <w:bidi w:val="0"/>
              <w:jc w:val="center"/>
              <w:rPr>
                <w:rFonts w:asciiTheme="majorHAnsi" w:hAnsiTheme="majorHAnsi" w:cs="Arial"/>
                <w:sz w:val="18"/>
                <w:szCs w:val="18"/>
              </w:rPr>
            </w:pPr>
            <w:r w:rsidRPr="001B7CC4">
              <w:rPr>
                <w:rFonts w:asciiTheme="majorHAnsi" w:hAnsiTheme="majorHAnsi" w:cs="Arial"/>
                <w:sz w:val="18"/>
                <w:szCs w:val="18"/>
              </w:rPr>
              <w:t>4</w:t>
            </w:r>
          </w:p>
        </w:tc>
        <w:tc>
          <w:tcPr>
            <w:tcW w:w="1737" w:type="pct"/>
          </w:tcPr>
          <w:p w14:paraId="1AB7288D" w14:textId="77777777" w:rsidR="003E0BDA" w:rsidRPr="001B7CC4" w:rsidRDefault="003E0BDA" w:rsidP="001B7CC4">
            <w:pPr>
              <w:bidi w:val="0"/>
              <w:jc w:val="center"/>
              <w:rPr>
                <w:rFonts w:asciiTheme="majorHAnsi" w:hAnsiTheme="majorHAnsi" w:cs="Arial"/>
                <w:sz w:val="18"/>
                <w:szCs w:val="18"/>
              </w:rPr>
            </w:pPr>
          </w:p>
        </w:tc>
        <w:tc>
          <w:tcPr>
            <w:tcW w:w="2215" w:type="pct"/>
          </w:tcPr>
          <w:p w14:paraId="7F9B7772" w14:textId="77777777" w:rsidR="003E0BDA" w:rsidRPr="001B7CC4" w:rsidRDefault="003E0BDA" w:rsidP="001B7CC4">
            <w:pPr>
              <w:bidi w:val="0"/>
              <w:jc w:val="center"/>
              <w:rPr>
                <w:rFonts w:asciiTheme="majorHAnsi" w:hAnsiTheme="majorHAnsi" w:cs="Arial"/>
                <w:sz w:val="18"/>
                <w:szCs w:val="18"/>
              </w:rPr>
            </w:pPr>
          </w:p>
        </w:tc>
      </w:tr>
      <w:tr w:rsidR="003E0BDA" w:rsidRPr="001B7CC4" w14:paraId="06D5D887" w14:textId="77777777" w:rsidTr="00CF518D">
        <w:trPr>
          <w:jc w:val="center"/>
        </w:trPr>
        <w:tc>
          <w:tcPr>
            <w:tcW w:w="1048" w:type="pct"/>
          </w:tcPr>
          <w:p w14:paraId="2AFF2776" w14:textId="77777777" w:rsidR="003E0BDA" w:rsidRPr="001B7CC4" w:rsidRDefault="003E0BDA" w:rsidP="001B7CC4">
            <w:pPr>
              <w:bidi w:val="0"/>
              <w:jc w:val="center"/>
              <w:rPr>
                <w:rFonts w:asciiTheme="majorHAnsi" w:hAnsiTheme="majorHAnsi" w:cs="Arial"/>
                <w:sz w:val="18"/>
                <w:szCs w:val="18"/>
              </w:rPr>
            </w:pPr>
            <w:r w:rsidRPr="001B7CC4">
              <w:rPr>
                <w:rFonts w:asciiTheme="majorHAnsi" w:hAnsiTheme="majorHAnsi" w:cs="Arial"/>
                <w:sz w:val="18"/>
                <w:szCs w:val="18"/>
              </w:rPr>
              <w:t>5</w:t>
            </w:r>
          </w:p>
        </w:tc>
        <w:tc>
          <w:tcPr>
            <w:tcW w:w="1737" w:type="pct"/>
          </w:tcPr>
          <w:p w14:paraId="19999B5B" w14:textId="77777777" w:rsidR="003E0BDA" w:rsidRPr="001B7CC4" w:rsidRDefault="003E0BDA" w:rsidP="001B7CC4">
            <w:pPr>
              <w:bidi w:val="0"/>
              <w:jc w:val="center"/>
              <w:rPr>
                <w:rFonts w:asciiTheme="majorHAnsi" w:hAnsiTheme="majorHAnsi" w:cs="Arial"/>
                <w:sz w:val="18"/>
                <w:szCs w:val="18"/>
              </w:rPr>
            </w:pPr>
          </w:p>
        </w:tc>
        <w:tc>
          <w:tcPr>
            <w:tcW w:w="2215" w:type="pct"/>
          </w:tcPr>
          <w:p w14:paraId="34E9C275" w14:textId="77777777" w:rsidR="003E0BDA" w:rsidRPr="001B7CC4" w:rsidRDefault="003E0BDA" w:rsidP="001B7CC4">
            <w:pPr>
              <w:bidi w:val="0"/>
              <w:jc w:val="center"/>
              <w:rPr>
                <w:rFonts w:asciiTheme="majorHAnsi" w:hAnsiTheme="majorHAnsi" w:cs="Arial"/>
                <w:sz w:val="18"/>
                <w:szCs w:val="18"/>
              </w:rPr>
            </w:pPr>
          </w:p>
        </w:tc>
      </w:tr>
      <w:tr w:rsidR="001E5911" w:rsidRPr="001B7CC4" w14:paraId="6589B2B9" w14:textId="77777777" w:rsidTr="00CF518D">
        <w:trPr>
          <w:jc w:val="center"/>
        </w:trPr>
        <w:tc>
          <w:tcPr>
            <w:tcW w:w="1048" w:type="pct"/>
          </w:tcPr>
          <w:p w14:paraId="54E0543C" w14:textId="77777777" w:rsidR="001E5911" w:rsidRPr="001B7CC4" w:rsidRDefault="001E5911" w:rsidP="001B7CC4">
            <w:pPr>
              <w:bidi w:val="0"/>
              <w:jc w:val="center"/>
              <w:rPr>
                <w:rFonts w:asciiTheme="majorHAnsi" w:hAnsiTheme="majorHAnsi" w:cs="Arial"/>
                <w:sz w:val="18"/>
                <w:szCs w:val="18"/>
              </w:rPr>
            </w:pPr>
            <w:r w:rsidRPr="001B7CC4">
              <w:rPr>
                <w:rFonts w:asciiTheme="majorHAnsi" w:hAnsiTheme="majorHAnsi" w:cs="Arial"/>
                <w:sz w:val="18"/>
                <w:szCs w:val="18"/>
              </w:rPr>
              <w:t>6</w:t>
            </w:r>
          </w:p>
        </w:tc>
        <w:tc>
          <w:tcPr>
            <w:tcW w:w="1737" w:type="pct"/>
          </w:tcPr>
          <w:p w14:paraId="3D0C6D8B" w14:textId="77777777" w:rsidR="001E5911" w:rsidRPr="001B7CC4" w:rsidRDefault="001E5911" w:rsidP="001B7CC4">
            <w:pPr>
              <w:bidi w:val="0"/>
              <w:jc w:val="center"/>
              <w:rPr>
                <w:rFonts w:asciiTheme="majorHAnsi" w:hAnsiTheme="majorHAnsi" w:cs="Arial"/>
                <w:sz w:val="18"/>
                <w:szCs w:val="18"/>
              </w:rPr>
            </w:pPr>
          </w:p>
        </w:tc>
        <w:tc>
          <w:tcPr>
            <w:tcW w:w="2215" w:type="pct"/>
          </w:tcPr>
          <w:p w14:paraId="20D34EFB" w14:textId="77777777" w:rsidR="001E5911" w:rsidRPr="001B7CC4" w:rsidRDefault="001E5911" w:rsidP="001B7CC4">
            <w:pPr>
              <w:bidi w:val="0"/>
              <w:jc w:val="center"/>
              <w:rPr>
                <w:rFonts w:asciiTheme="majorHAnsi" w:hAnsiTheme="majorHAnsi" w:cs="Arial"/>
                <w:sz w:val="18"/>
                <w:szCs w:val="18"/>
              </w:rPr>
            </w:pPr>
          </w:p>
        </w:tc>
      </w:tr>
      <w:tr w:rsidR="001E5911" w:rsidRPr="001B7CC4" w14:paraId="14908FD3" w14:textId="77777777" w:rsidTr="00CF518D">
        <w:trPr>
          <w:jc w:val="center"/>
        </w:trPr>
        <w:tc>
          <w:tcPr>
            <w:tcW w:w="1048" w:type="pct"/>
          </w:tcPr>
          <w:p w14:paraId="6E9A3E3E" w14:textId="77777777" w:rsidR="001E5911" w:rsidRPr="001B7CC4" w:rsidRDefault="001E5911" w:rsidP="001B7CC4">
            <w:pPr>
              <w:bidi w:val="0"/>
              <w:jc w:val="center"/>
              <w:rPr>
                <w:rFonts w:asciiTheme="majorHAnsi" w:hAnsiTheme="majorHAnsi" w:cs="Arial"/>
                <w:sz w:val="18"/>
                <w:szCs w:val="18"/>
              </w:rPr>
            </w:pPr>
            <w:r w:rsidRPr="001B7CC4">
              <w:rPr>
                <w:rFonts w:asciiTheme="majorHAnsi" w:hAnsiTheme="majorHAnsi" w:cs="Arial"/>
                <w:sz w:val="18"/>
                <w:szCs w:val="18"/>
              </w:rPr>
              <w:t>7</w:t>
            </w:r>
          </w:p>
        </w:tc>
        <w:tc>
          <w:tcPr>
            <w:tcW w:w="1737" w:type="pct"/>
          </w:tcPr>
          <w:p w14:paraId="2E52C4F7" w14:textId="77777777" w:rsidR="001E5911" w:rsidRPr="001B7CC4" w:rsidRDefault="001E5911" w:rsidP="001B7CC4">
            <w:pPr>
              <w:bidi w:val="0"/>
              <w:jc w:val="center"/>
              <w:rPr>
                <w:rFonts w:asciiTheme="majorHAnsi" w:hAnsiTheme="majorHAnsi" w:cs="Arial"/>
                <w:sz w:val="18"/>
                <w:szCs w:val="18"/>
              </w:rPr>
            </w:pPr>
          </w:p>
        </w:tc>
        <w:tc>
          <w:tcPr>
            <w:tcW w:w="2215" w:type="pct"/>
          </w:tcPr>
          <w:p w14:paraId="385AF5B2" w14:textId="77777777" w:rsidR="001E5911" w:rsidRPr="001B7CC4" w:rsidRDefault="001E5911" w:rsidP="001B7CC4">
            <w:pPr>
              <w:bidi w:val="0"/>
              <w:jc w:val="center"/>
              <w:rPr>
                <w:rFonts w:asciiTheme="majorHAnsi" w:hAnsiTheme="majorHAnsi" w:cs="Arial"/>
                <w:sz w:val="18"/>
                <w:szCs w:val="18"/>
              </w:rPr>
            </w:pPr>
          </w:p>
        </w:tc>
      </w:tr>
      <w:tr w:rsidR="001E5911" w:rsidRPr="001B7CC4" w14:paraId="393537F9" w14:textId="77777777" w:rsidTr="00CF518D">
        <w:trPr>
          <w:jc w:val="center"/>
        </w:trPr>
        <w:tc>
          <w:tcPr>
            <w:tcW w:w="1048" w:type="pct"/>
          </w:tcPr>
          <w:p w14:paraId="08EA432F" w14:textId="77777777" w:rsidR="001E5911" w:rsidRPr="001B7CC4" w:rsidRDefault="001E5911" w:rsidP="001B7CC4">
            <w:pPr>
              <w:bidi w:val="0"/>
              <w:jc w:val="center"/>
              <w:rPr>
                <w:rFonts w:asciiTheme="majorHAnsi" w:hAnsiTheme="majorHAnsi" w:cs="Arial"/>
                <w:sz w:val="18"/>
                <w:szCs w:val="18"/>
              </w:rPr>
            </w:pPr>
            <w:r w:rsidRPr="001B7CC4">
              <w:rPr>
                <w:rFonts w:asciiTheme="majorHAnsi" w:hAnsiTheme="majorHAnsi" w:cs="Arial"/>
                <w:sz w:val="18"/>
                <w:szCs w:val="18"/>
              </w:rPr>
              <w:t>8</w:t>
            </w:r>
          </w:p>
        </w:tc>
        <w:tc>
          <w:tcPr>
            <w:tcW w:w="1737" w:type="pct"/>
          </w:tcPr>
          <w:p w14:paraId="1E201806" w14:textId="77777777" w:rsidR="001E5911" w:rsidRPr="001B7CC4" w:rsidRDefault="001E5911" w:rsidP="001B7CC4">
            <w:pPr>
              <w:bidi w:val="0"/>
              <w:jc w:val="center"/>
              <w:rPr>
                <w:rFonts w:asciiTheme="majorHAnsi" w:hAnsiTheme="majorHAnsi" w:cs="Arial"/>
                <w:sz w:val="18"/>
                <w:szCs w:val="18"/>
              </w:rPr>
            </w:pPr>
          </w:p>
        </w:tc>
        <w:tc>
          <w:tcPr>
            <w:tcW w:w="2215" w:type="pct"/>
          </w:tcPr>
          <w:p w14:paraId="50466FA0" w14:textId="77777777" w:rsidR="001E5911" w:rsidRPr="001B7CC4" w:rsidRDefault="001E5911" w:rsidP="001B7CC4">
            <w:pPr>
              <w:bidi w:val="0"/>
              <w:jc w:val="center"/>
              <w:rPr>
                <w:rFonts w:asciiTheme="majorHAnsi" w:hAnsiTheme="majorHAnsi" w:cs="Arial"/>
                <w:sz w:val="18"/>
                <w:szCs w:val="18"/>
              </w:rPr>
            </w:pPr>
          </w:p>
        </w:tc>
      </w:tr>
    </w:tbl>
    <w:p w14:paraId="49B1260C" w14:textId="77777777" w:rsidR="003E0BDA" w:rsidRPr="005051DF" w:rsidRDefault="003E0BDA" w:rsidP="001B7CC4">
      <w:pPr>
        <w:bidi w:val="0"/>
        <w:jc w:val="center"/>
        <w:rPr>
          <w:rFonts w:asciiTheme="majorHAnsi" w:hAnsiTheme="majorHAnsi" w:cs="Arial"/>
          <w:sz w:val="20"/>
          <w:szCs w:val="20"/>
        </w:rPr>
      </w:pPr>
    </w:p>
    <w:p w14:paraId="2C0D64FD" w14:textId="77777777" w:rsidR="003E0BDA" w:rsidRDefault="007D1618" w:rsidP="001B7CC4">
      <w:pPr>
        <w:bidi w:val="0"/>
        <w:jc w:val="both"/>
        <w:rPr>
          <w:rFonts w:asciiTheme="majorHAnsi" w:hAnsiTheme="majorHAnsi" w:cs="Arial"/>
          <w:sz w:val="20"/>
          <w:szCs w:val="20"/>
        </w:rPr>
      </w:pPr>
      <w:r w:rsidRPr="005051DF">
        <w:rPr>
          <w:rFonts w:asciiTheme="majorHAnsi" w:hAnsiTheme="majorHAnsi" w:cs="Arial"/>
          <w:sz w:val="20"/>
          <w:szCs w:val="20"/>
        </w:rPr>
        <w:t>Figures must be numbered and the caption of the figure must come at the bottom of the figure. All the legends and the numerical values on the axes of the curves must be clear and readable. Figures must appear where (or as close as to) they are mentioned in the text. They must be referred in the text as: Figure 1.</w:t>
      </w:r>
      <w:r w:rsidR="003E0BDA" w:rsidRPr="005051DF">
        <w:rPr>
          <w:rFonts w:asciiTheme="majorHAnsi" w:hAnsiTheme="majorHAnsi" w:cs="Arial"/>
          <w:sz w:val="20"/>
          <w:szCs w:val="20"/>
        </w:rPr>
        <w:t xml:space="preserve"> </w:t>
      </w:r>
      <w:r w:rsidR="001E5911" w:rsidRPr="005051DF">
        <w:rPr>
          <w:rFonts w:asciiTheme="majorHAnsi" w:hAnsiTheme="majorHAnsi" w:cs="Arial"/>
          <w:sz w:val="20"/>
          <w:szCs w:val="20"/>
        </w:rPr>
        <w:t>Put a space before and after a figure.</w:t>
      </w:r>
    </w:p>
    <w:p w14:paraId="18E81474" w14:textId="77777777" w:rsidR="00D141B2" w:rsidRPr="005051DF" w:rsidRDefault="00D141B2" w:rsidP="00574783">
      <w:pPr>
        <w:bidi w:val="0"/>
        <w:jc w:val="both"/>
        <w:rPr>
          <w:rFonts w:asciiTheme="majorHAnsi" w:hAnsiTheme="majorHAnsi" w:cs="Arial"/>
          <w:sz w:val="20"/>
          <w:szCs w:val="20"/>
        </w:rPr>
      </w:pPr>
      <w:r w:rsidRPr="005051DF">
        <w:rPr>
          <w:rFonts w:asciiTheme="majorHAnsi" w:hAnsiTheme="majorHAnsi" w:cs="Arial"/>
          <w:sz w:val="20"/>
          <w:szCs w:val="20"/>
        </w:rPr>
        <w:t>Photographs must be original and follow the instruction for numbering and captions. In case you use color in the figures, make sure they produce acceptable black and white printouts. Leave one space between the Table/Figure and the text following it.</w:t>
      </w:r>
    </w:p>
    <w:p w14:paraId="1A65781D" w14:textId="77777777" w:rsidR="003E0BDA" w:rsidRPr="005051DF" w:rsidRDefault="003E0BDA" w:rsidP="001B7CC4">
      <w:pPr>
        <w:bidi w:val="0"/>
        <w:jc w:val="both"/>
        <w:rPr>
          <w:rFonts w:asciiTheme="majorHAnsi" w:hAnsiTheme="majorHAnsi" w:cs="Arial"/>
          <w:sz w:val="20"/>
          <w:szCs w:val="20"/>
        </w:rPr>
      </w:pPr>
    </w:p>
    <w:p w14:paraId="41BDBF6F" w14:textId="77777777" w:rsidR="003E0BDA" w:rsidRPr="005051DF" w:rsidRDefault="0037517A" w:rsidP="001B7CC4">
      <w:pPr>
        <w:bidi w:val="0"/>
        <w:jc w:val="center"/>
        <w:rPr>
          <w:rFonts w:asciiTheme="majorHAnsi" w:hAnsiTheme="majorHAnsi" w:cs="Arial"/>
          <w:sz w:val="20"/>
          <w:szCs w:val="20"/>
        </w:rPr>
      </w:pPr>
      <w:r w:rsidRPr="005051DF">
        <w:rPr>
          <w:rFonts w:asciiTheme="majorHAnsi" w:hAnsiTheme="majorHAnsi" w:cs="Arial"/>
          <w:noProof/>
          <w:sz w:val="20"/>
          <w:szCs w:val="20"/>
          <w:lang w:bidi="ar-SA"/>
        </w:rPr>
        <w:drawing>
          <wp:inline distT="0" distB="0" distL="0" distR="0" wp14:anchorId="1C7EF121" wp14:editId="4CF52F3E">
            <wp:extent cx="2699385" cy="2033905"/>
            <wp:effectExtent l="0" t="0" r="5715" b="4445"/>
            <wp:docPr id="3" name="Picture 1" descr="phoca_thumb_l_winter&amp;spring%20Of%20ipco%201_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hoca_thumb_l_winter&amp;spring%20Of%20ipco%201_01.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99385" cy="2033905"/>
                    </a:xfrm>
                    <a:prstGeom prst="rect">
                      <a:avLst/>
                    </a:prstGeom>
                    <a:noFill/>
                    <a:ln>
                      <a:noFill/>
                    </a:ln>
                  </pic:spPr>
                </pic:pic>
              </a:graphicData>
            </a:graphic>
          </wp:inline>
        </w:drawing>
      </w:r>
    </w:p>
    <w:p w14:paraId="2765E96E" w14:textId="77777777" w:rsidR="003E0BDA" w:rsidRPr="001B7CC4" w:rsidRDefault="003E0BDA" w:rsidP="001B7CC4">
      <w:pPr>
        <w:bidi w:val="0"/>
        <w:jc w:val="center"/>
        <w:rPr>
          <w:rFonts w:asciiTheme="majorHAnsi" w:hAnsiTheme="majorHAnsi" w:cs="Arial"/>
          <w:sz w:val="18"/>
          <w:szCs w:val="18"/>
        </w:rPr>
      </w:pPr>
      <w:r w:rsidRPr="001B7CC4">
        <w:rPr>
          <w:rFonts w:asciiTheme="majorHAnsi" w:hAnsiTheme="majorHAnsi" w:cs="Arial"/>
          <w:sz w:val="18"/>
          <w:szCs w:val="18"/>
        </w:rPr>
        <w:t>Figure 1: The figure name (at the center)</w:t>
      </w:r>
    </w:p>
    <w:p w14:paraId="0BB8EE37" w14:textId="77777777" w:rsidR="00574783" w:rsidRDefault="00574783" w:rsidP="001B7CC4">
      <w:pPr>
        <w:bidi w:val="0"/>
        <w:jc w:val="both"/>
        <w:rPr>
          <w:rFonts w:asciiTheme="majorHAnsi" w:hAnsiTheme="majorHAnsi" w:cs="Arial"/>
          <w:b/>
          <w:bCs/>
          <w:sz w:val="20"/>
          <w:szCs w:val="20"/>
        </w:rPr>
      </w:pPr>
    </w:p>
    <w:p w14:paraId="509771DF" w14:textId="77777777" w:rsidR="007D1618" w:rsidRPr="005051DF" w:rsidRDefault="007D1618" w:rsidP="00574783">
      <w:pPr>
        <w:bidi w:val="0"/>
        <w:jc w:val="both"/>
        <w:rPr>
          <w:rFonts w:asciiTheme="majorHAnsi" w:hAnsiTheme="majorHAnsi" w:cs="Arial"/>
          <w:b/>
          <w:bCs/>
          <w:sz w:val="20"/>
          <w:szCs w:val="20"/>
        </w:rPr>
      </w:pPr>
      <w:r w:rsidRPr="005051DF">
        <w:rPr>
          <w:rFonts w:asciiTheme="majorHAnsi" w:hAnsiTheme="majorHAnsi" w:cs="Arial"/>
          <w:b/>
          <w:bCs/>
          <w:sz w:val="20"/>
          <w:szCs w:val="20"/>
        </w:rPr>
        <w:lastRenderedPageBreak/>
        <w:t>Results and Discussion</w:t>
      </w:r>
    </w:p>
    <w:p w14:paraId="5CF85333" w14:textId="77777777" w:rsidR="003E0BDA" w:rsidRPr="005051DF" w:rsidRDefault="007D1618" w:rsidP="001B7CC4">
      <w:pPr>
        <w:bidi w:val="0"/>
        <w:jc w:val="both"/>
        <w:rPr>
          <w:rFonts w:asciiTheme="majorHAnsi" w:hAnsiTheme="majorHAnsi" w:cs="Arial"/>
          <w:sz w:val="20"/>
          <w:szCs w:val="20"/>
        </w:rPr>
      </w:pPr>
      <w:r w:rsidRPr="005051DF">
        <w:rPr>
          <w:rFonts w:asciiTheme="majorHAnsi" w:hAnsiTheme="majorHAnsi" w:cs="Arial"/>
          <w:sz w:val="20"/>
          <w:szCs w:val="20"/>
        </w:rPr>
        <w:t xml:space="preserve">All </w:t>
      </w:r>
      <w:r w:rsidR="003E0BDA" w:rsidRPr="005051DF">
        <w:rPr>
          <w:rFonts w:asciiTheme="majorHAnsi" w:hAnsiTheme="majorHAnsi" w:cs="Arial"/>
          <w:sz w:val="20"/>
          <w:szCs w:val="20"/>
        </w:rPr>
        <w:t>o</w:t>
      </w:r>
      <w:r w:rsidRPr="005051DF">
        <w:rPr>
          <w:rFonts w:asciiTheme="majorHAnsi" w:hAnsiTheme="majorHAnsi" w:cs="Arial"/>
          <w:sz w:val="20"/>
          <w:szCs w:val="20"/>
        </w:rPr>
        <w:t>btained results should be carefully investigated and compared with the other works.</w:t>
      </w:r>
    </w:p>
    <w:p w14:paraId="3D9CA78A" w14:textId="77777777" w:rsidR="001E5911" w:rsidRPr="005051DF" w:rsidRDefault="001E5911" w:rsidP="001B7CC4">
      <w:pPr>
        <w:bidi w:val="0"/>
        <w:jc w:val="both"/>
        <w:rPr>
          <w:rFonts w:asciiTheme="majorHAnsi" w:hAnsiTheme="majorHAnsi" w:cs="Arial"/>
          <w:sz w:val="20"/>
          <w:szCs w:val="20"/>
        </w:rPr>
      </w:pPr>
    </w:p>
    <w:p w14:paraId="3DD43512" w14:textId="77777777" w:rsidR="007D1618" w:rsidRPr="005051DF" w:rsidRDefault="007D1618" w:rsidP="001B7CC4">
      <w:pPr>
        <w:bidi w:val="0"/>
        <w:jc w:val="both"/>
        <w:rPr>
          <w:rFonts w:asciiTheme="majorHAnsi" w:hAnsiTheme="majorHAnsi" w:cs="Arial"/>
          <w:b/>
          <w:bCs/>
          <w:sz w:val="20"/>
          <w:szCs w:val="20"/>
        </w:rPr>
      </w:pPr>
      <w:r w:rsidRPr="005051DF">
        <w:rPr>
          <w:rFonts w:asciiTheme="majorHAnsi" w:hAnsiTheme="majorHAnsi" w:cs="Arial"/>
          <w:b/>
          <w:bCs/>
          <w:sz w:val="20"/>
          <w:szCs w:val="20"/>
        </w:rPr>
        <w:t>Conclusions</w:t>
      </w:r>
    </w:p>
    <w:p w14:paraId="1104C883" w14:textId="77777777" w:rsidR="007D1618" w:rsidRPr="005051DF" w:rsidRDefault="007D1618" w:rsidP="001B7CC4">
      <w:pPr>
        <w:bidi w:val="0"/>
        <w:jc w:val="both"/>
        <w:rPr>
          <w:rFonts w:asciiTheme="majorHAnsi" w:hAnsiTheme="majorHAnsi" w:cs="Arial"/>
          <w:sz w:val="20"/>
          <w:szCs w:val="20"/>
        </w:rPr>
      </w:pPr>
      <w:r w:rsidRPr="005051DF">
        <w:rPr>
          <w:rFonts w:asciiTheme="majorHAnsi" w:hAnsiTheme="majorHAnsi" w:cs="Arial"/>
          <w:sz w:val="20"/>
          <w:szCs w:val="20"/>
        </w:rPr>
        <w:t>Main conclusions of the paper must be put here.</w:t>
      </w:r>
      <w:r w:rsidR="003E0BDA" w:rsidRPr="005051DF">
        <w:rPr>
          <w:rFonts w:asciiTheme="majorHAnsi" w:hAnsiTheme="majorHAnsi" w:cs="Arial"/>
          <w:sz w:val="20"/>
          <w:szCs w:val="20"/>
        </w:rPr>
        <w:t xml:space="preserve"> Don't put any tables or figures, here.</w:t>
      </w:r>
    </w:p>
    <w:p w14:paraId="7F8CFC50" w14:textId="77777777" w:rsidR="003E0BDA" w:rsidRPr="005051DF" w:rsidRDefault="003E0BDA" w:rsidP="001B7CC4">
      <w:pPr>
        <w:bidi w:val="0"/>
        <w:jc w:val="both"/>
        <w:rPr>
          <w:rFonts w:asciiTheme="majorHAnsi" w:hAnsiTheme="majorHAnsi" w:cs="Arial"/>
          <w:b/>
          <w:bCs/>
          <w:sz w:val="20"/>
          <w:szCs w:val="20"/>
        </w:rPr>
      </w:pPr>
    </w:p>
    <w:p w14:paraId="5EB88824" w14:textId="77777777" w:rsidR="003E0BDA" w:rsidRPr="005051DF" w:rsidRDefault="003E0BDA" w:rsidP="001B7CC4">
      <w:pPr>
        <w:bidi w:val="0"/>
        <w:jc w:val="both"/>
        <w:rPr>
          <w:rFonts w:asciiTheme="majorHAnsi" w:hAnsiTheme="majorHAnsi" w:cs="Arial"/>
          <w:b/>
          <w:bCs/>
          <w:sz w:val="20"/>
          <w:szCs w:val="20"/>
        </w:rPr>
      </w:pPr>
      <w:r w:rsidRPr="005051DF">
        <w:rPr>
          <w:rFonts w:asciiTheme="majorHAnsi" w:hAnsiTheme="majorHAnsi" w:cs="Arial"/>
          <w:b/>
          <w:bCs/>
          <w:sz w:val="20"/>
          <w:szCs w:val="20"/>
        </w:rPr>
        <w:t xml:space="preserve">Acknowledgment </w:t>
      </w:r>
      <w:r w:rsidRPr="005051DF">
        <w:rPr>
          <w:rFonts w:asciiTheme="majorHAnsi" w:hAnsiTheme="majorHAnsi" w:cs="Arial"/>
          <w:sz w:val="20"/>
          <w:szCs w:val="20"/>
        </w:rPr>
        <w:t>(optional)</w:t>
      </w:r>
    </w:p>
    <w:p w14:paraId="684BA950" w14:textId="77777777" w:rsidR="003E0BDA" w:rsidRPr="005051DF" w:rsidRDefault="003E0BDA" w:rsidP="001B7CC4">
      <w:pPr>
        <w:bidi w:val="0"/>
        <w:jc w:val="both"/>
        <w:rPr>
          <w:rFonts w:asciiTheme="majorHAnsi" w:hAnsiTheme="majorHAnsi" w:cs="Arial"/>
          <w:sz w:val="20"/>
          <w:szCs w:val="20"/>
        </w:rPr>
      </w:pPr>
      <w:r w:rsidRPr="005051DF">
        <w:rPr>
          <w:rFonts w:asciiTheme="majorHAnsi" w:hAnsiTheme="majorHAnsi" w:cs="Arial"/>
          <w:sz w:val="20"/>
          <w:szCs w:val="20"/>
        </w:rPr>
        <w:t xml:space="preserve">If there is any acknowledgement is required, it can be mentioned here. </w:t>
      </w:r>
    </w:p>
    <w:p w14:paraId="39AB52E8" w14:textId="77777777" w:rsidR="003E0BDA" w:rsidRPr="005051DF" w:rsidRDefault="003E0BDA" w:rsidP="001B7CC4">
      <w:pPr>
        <w:bidi w:val="0"/>
        <w:jc w:val="both"/>
        <w:rPr>
          <w:rFonts w:asciiTheme="majorHAnsi" w:hAnsiTheme="majorHAnsi" w:cs="Arial"/>
          <w:sz w:val="20"/>
          <w:szCs w:val="20"/>
        </w:rPr>
      </w:pPr>
    </w:p>
    <w:p w14:paraId="7C9856E2" w14:textId="77777777" w:rsidR="007D1618" w:rsidRPr="005051DF" w:rsidRDefault="007D1618" w:rsidP="001B7CC4">
      <w:pPr>
        <w:bidi w:val="0"/>
        <w:jc w:val="both"/>
        <w:rPr>
          <w:rFonts w:asciiTheme="majorHAnsi" w:hAnsiTheme="majorHAnsi" w:cs="Arial"/>
          <w:b/>
          <w:bCs/>
          <w:sz w:val="20"/>
          <w:szCs w:val="20"/>
        </w:rPr>
      </w:pPr>
      <w:r w:rsidRPr="005051DF">
        <w:rPr>
          <w:rFonts w:asciiTheme="majorHAnsi" w:hAnsiTheme="majorHAnsi" w:cs="Arial"/>
          <w:b/>
          <w:bCs/>
          <w:sz w:val="20"/>
          <w:szCs w:val="20"/>
        </w:rPr>
        <w:t>List of Symbols</w:t>
      </w:r>
    </w:p>
    <w:tbl>
      <w:tblPr>
        <w:tblW w:w="0" w:type="auto"/>
        <w:tblInd w:w="108" w:type="dxa"/>
        <w:tblLook w:val="04A0" w:firstRow="1" w:lastRow="0" w:firstColumn="1" w:lastColumn="0" w:noHBand="0" w:noVBand="1"/>
      </w:tblPr>
      <w:tblGrid>
        <w:gridCol w:w="974"/>
        <w:gridCol w:w="3669"/>
      </w:tblGrid>
      <w:tr w:rsidR="00A85356" w:rsidRPr="005051DF" w14:paraId="257C6DA5" w14:textId="77777777" w:rsidTr="001E5911">
        <w:trPr>
          <w:trHeight w:val="378"/>
        </w:trPr>
        <w:tc>
          <w:tcPr>
            <w:tcW w:w="974" w:type="dxa"/>
            <w:vAlign w:val="center"/>
          </w:tcPr>
          <w:p w14:paraId="7B4A1CAD" w14:textId="01853E18" w:rsidR="00A85356" w:rsidRPr="004708AA" w:rsidRDefault="004708AA" w:rsidP="001B7CC4">
            <w:pPr>
              <w:bidi w:val="0"/>
              <w:rPr>
                <w:rFonts w:asciiTheme="majorHAnsi" w:hAnsiTheme="majorHAnsi" w:cs="Arial"/>
                <w:i/>
                <w:iCs/>
                <w:sz w:val="20"/>
                <w:szCs w:val="20"/>
              </w:rPr>
            </w:pPr>
            <w:r w:rsidRPr="004708AA">
              <w:rPr>
                <w:rFonts w:asciiTheme="majorHAnsi" w:hAnsiTheme="majorHAnsi" w:cs="Arial"/>
                <w:i/>
                <w:iCs/>
                <w:noProof/>
                <w:position w:val="-4"/>
                <w:sz w:val="20"/>
                <w:szCs w:val="20"/>
                <w:lang w:bidi="ar-SA"/>
              </w:rPr>
              <w:t>E</w:t>
            </w:r>
          </w:p>
        </w:tc>
        <w:tc>
          <w:tcPr>
            <w:tcW w:w="3669" w:type="dxa"/>
            <w:vAlign w:val="center"/>
          </w:tcPr>
          <w:p w14:paraId="653B0D5C" w14:textId="77777777" w:rsidR="00A85356" w:rsidRPr="005051DF" w:rsidRDefault="00A85356" w:rsidP="001B7CC4">
            <w:pPr>
              <w:bidi w:val="0"/>
              <w:jc w:val="right"/>
              <w:rPr>
                <w:rFonts w:asciiTheme="majorHAnsi" w:hAnsiTheme="majorHAnsi" w:cs="Arial"/>
                <w:sz w:val="20"/>
                <w:szCs w:val="20"/>
              </w:rPr>
            </w:pPr>
            <w:r w:rsidRPr="005051DF">
              <w:rPr>
                <w:rFonts w:asciiTheme="majorHAnsi" w:hAnsiTheme="majorHAnsi" w:cs="Arial"/>
                <w:sz w:val="20"/>
                <w:szCs w:val="20"/>
                <w:lang w:bidi="ar-SA"/>
              </w:rPr>
              <w:t>modulus of elasticity</w:t>
            </w:r>
            <w:r w:rsidR="003E0BDA" w:rsidRPr="005051DF">
              <w:rPr>
                <w:rFonts w:asciiTheme="majorHAnsi" w:hAnsiTheme="majorHAnsi" w:cs="Arial"/>
                <w:sz w:val="20"/>
                <w:szCs w:val="20"/>
              </w:rPr>
              <w:t xml:space="preserve">, </w:t>
            </w:r>
            <w:proofErr w:type="spellStart"/>
            <w:r w:rsidR="003E0BDA" w:rsidRPr="005051DF">
              <w:rPr>
                <w:rFonts w:asciiTheme="majorHAnsi" w:hAnsiTheme="majorHAnsi" w:cs="Arial"/>
                <w:sz w:val="20"/>
                <w:szCs w:val="20"/>
              </w:rPr>
              <w:t>GPa</w:t>
            </w:r>
            <w:proofErr w:type="spellEnd"/>
          </w:p>
        </w:tc>
      </w:tr>
      <w:tr w:rsidR="00A85356" w:rsidRPr="005051DF" w14:paraId="66110FF3" w14:textId="77777777" w:rsidTr="001E5911">
        <w:trPr>
          <w:trHeight w:val="388"/>
        </w:trPr>
        <w:tc>
          <w:tcPr>
            <w:tcW w:w="974" w:type="dxa"/>
            <w:vAlign w:val="center"/>
          </w:tcPr>
          <w:p w14:paraId="31872A02" w14:textId="2B86928A" w:rsidR="00A85356" w:rsidRPr="004708AA" w:rsidRDefault="004708AA" w:rsidP="001B7CC4">
            <w:pPr>
              <w:bidi w:val="0"/>
              <w:rPr>
                <w:rFonts w:asciiTheme="majorHAnsi" w:hAnsiTheme="majorHAnsi" w:cs="Arial"/>
                <w:i/>
                <w:iCs/>
                <w:sz w:val="20"/>
                <w:szCs w:val="20"/>
              </w:rPr>
            </w:pPr>
            <w:r w:rsidRPr="004708AA">
              <w:rPr>
                <w:rFonts w:asciiTheme="majorHAnsi" w:hAnsiTheme="majorHAnsi" w:cs="Arial"/>
                <w:i/>
                <w:iCs/>
                <w:noProof/>
                <w:sz w:val="20"/>
                <w:szCs w:val="20"/>
                <w:lang w:bidi="ar-SA"/>
              </w:rPr>
              <w:t>k</w:t>
            </w:r>
          </w:p>
        </w:tc>
        <w:tc>
          <w:tcPr>
            <w:tcW w:w="3669" w:type="dxa"/>
            <w:vAlign w:val="center"/>
          </w:tcPr>
          <w:p w14:paraId="29636B1D" w14:textId="77777777" w:rsidR="00A85356" w:rsidRPr="005051DF" w:rsidRDefault="00A85356" w:rsidP="001B7CC4">
            <w:pPr>
              <w:bidi w:val="0"/>
              <w:jc w:val="right"/>
              <w:rPr>
                <w:rFonts w:asciiTheme="majorHAnsi" w:hAnsiTheme="majorHAnsi" w:cs="Arial"/>
                <w:sz w:val="20"/>
                <w:szCs w:val="20"/>
              </w:rPr>
            </w:pPr>
            <w:r w:rsidRPr="005051DF">
              <w:rPr>
                <w:rFonts w:asciiTheme="majorHAnsi" w:hAnsiTheme="majorHAnsi" w:cs="Arial"/>
                <w:sz w:val="20"/>
                <w:szCs w:val="20"/>
                <w:lang w:bidi="ar-SA"/>
              </w:rPr>
              <w:t>stiffness</w:t>
            </w:r>
            <w:r w:rsidR="003E0BDA" w:rsidRPr="005051DF">
              <w:rPr>
                <w:rFonts w:asciiTheme="majorHAnsi" w:hAnsiTheme="majorHAnsi" w:cs="Arial"/>
                <w:sz w:val="20"/>
                <w:szCs w:val="20"/>
              </w:rPr>
              <w:t>, N/mm</w:t>
            </w:r>
            <w:r w:rsidR="003E0BDA" w:rsidRPr="005051DF">
              <w:rPr>
                <w:rFonts w:asciiTheme="majorHAnsi" w:hAnsiTheme="majorHAnsi" w:cs="Arial"/>
                <w:sz w:val="20"/>
                <w:szCs w:val="20"/>
                <w:vertAlign w:val="superscript"/>
              </w:rPr>
              <w:t>2</w:t>
            </w:r>
          </w:p>
        </w:tc>
      </w:tr>
      <w:tr w:rsidR="00A85356" w:rsidRPr="005051DF" w14:paraId="3D8B9EA0" w14:textId="77777777" w:rsidTr="001E5911">
        <w:trPr>
          <w:trHeight w:val="360"/>
        </w:trPr>
        <w:tc>
          <w:tcPr>
            <w:tcW w:w="974" w:type="dxa"/>
            <w:vAlign w:val="center"/>
          </w:tcPr>
          <w:p w14:paraId="379DC401" w14:textId="63C31BCD" w:rsidR="00A85356" w:rsidRPr="004708AA" w:rsidRDefault="004708AA" w:rsidP="001B7CC4">
            <w:pPr>
              <w:bidi w:val="0"/>
              <w:rPr>
                <w:rFonts w:asciiTheme="majorHAnsi" w:hAnsiTheme="majorHAnsi" w:cs="Arial"/>
                <w:i/>
                <w:iCs/>
                <w:sz w:val="20"/>
                <w:szCs w:val="20"/>
              </w:rPr>
            </w:pPr>
            <w:r w:rsidRPr="004708AA">
              <w:rPr>
                <w:rFonts w:asciiTheme="majorHAnsi" w:hAnsiTheme="majorHAnsi" w:cs="Arial"/>
                <w:i/>
                <w:iCs/>
                <w:noProof/>
                <w:position w:val="-10"/>
                <w:sz w:val="20"/>
                <w:szCs w:val="20"/>
                <w:lang w:bidi="ar-SA"/>
              </w:rPr>
              <w:t>p</w:t>
            </w:r>
          </w:p>
        </w:tc>
        <w:tc>
          <w:tcPr>
            <w:tcW w:w="3669" w:type="dxa"/>
            <w:vAlign w:val="center"/>
          </w:tcPr>
          <w:p w14:paraId="3A753554" w14:textId="77777777" w:rsidR="00A85356" w:rsidRPr="005051DF" w:rsidRDefault="00A85356" w:rsidP="001B7CC4">
            <w:pPr>
              <w:bidi w:val="0"/>
              <w:jc w:val="right"/>
              <w:rPr>
                <w:rFonts w:asciiTheme="majorHAnsi" w:hAnsiTheme="majorHAnsi" w:cs="Arial"/>
                <w:sz w:val="20"/>
                <w:szCs w:val="20"/>
              </w:rPr>
            </w:pPr>
            <w:r w:rsidRPr="005051DF">
              <w:rPr>
                <w:rFonts w:asciiTheme="majorHAnsi" w:hAnsiTheme="majorHAnsi" w:cs="Arial"/>
                <w:sz w:val="20"/>
                <w:szCs w:val="20"/>
                <w:lang w:bidi="ar-SA"/>
              </w:rPr>
              <w:t>acoustical pressure</w:t>
            </w:r>
            <w:r w:rsidR="003E0BDA" w:rsidRPr="005051DF">
              <w:rPr>
                <w:rFonts w:asciiTheme="majorHAnsi" w:hAnsiTheme="majorHAnsi" w:cs="Arial"/>
                <w:sz w:val="20"/>
                <w:szCs w:val="20"/>
              </w:rPr>
              <w:t>, Pa</w:t>
            </w:r>
          </w:p>
        </w:tc>
      </w:tr>
    </w:tbl>
    <w:p w14:paraId="30512210" w14:textId="77777777" w:rsidR="001E5911" w:rsidRPr="005051DF" w:rsidRDefault="001E5911" w:rsidP="001B7CC4">
      <w:pPr>
        <w:bidi w:val="0"/>
        <w:jc w:val="both"/>
        <w:rPr>
          <w:rFonts w:asciiTheme="majorHAnsi" w:hAnsiTheme="majorHAnsi" w:cs="Arial"/>
          <w:b/>
          <w:bCs/>
          <w:sz w:val="20"/>
          <w:szCs w:val="20"/>
        </w:rPr>
      </w:pPr>
    </w:p>
    <w:p w14:paraId="339493A9" w14:textId="77777777" w:rsidR="007D1618" w:rsidRDefault="007D1618" w:rsidP="001B7CC4">
      <w:pPr>
        <w:bidi w:val="0"/>
        <w:jc w:val="both"/>
        <w:rPr>
          <w:rFonts w:asciiTheme="majorHAnsi" w:hAnsiTheme="majorHAnsi" w:cs="Arial"/>
          <w:b/>
          <w:bCs/>
          <w:sz w:val="20"/>
          <w:szCs w:val="20"/>
          <w:rtl/>
        </w:rPr>
      </w:pPr>
      <w:r w:rsidRPr="005051DF">
        <w:rPr>
          <w:rFonts w:asciiTheme="majorHAnsi" w:hAnsiTheme="majorHAnsi" w:cs="Arial"/>
          <w:b/>
          <w:bCs/>
          <w:sz w:val="20"/>
          <w:szCs w:val="20"/>
        </w:rPr>
        <w:t>References</w:t>
      </w:r>
    </w:p>
    <w:p w14:paraId="04741C47" w14:textId="4916ECC6" w:rsidR="001A2B90" w:rsidRPr="001A2B90" w:rsidRDefault="001A2B90" w:rsidP="001A2B90">
      <w:pPr>
        <w:bidi w:val="0"/>
        <w:jc w:val="both"/>
        <w:rPr>
          <w:rFonts w:asciiTheme="majorHAnsi" w:hAnsiTheme="majorHAnsi" w:cs="Arial"/>
          <w:sz w:val="20"/>
          <w:szCs w:val="20"/>
        </w:rPr>
      </w:pPr>
      <w:r w:rsidRPr="001A2B90">
        <w:rPr>
          <w:rFonts w:asciiTheme="majorHAnsi" w:hAnsiTheme="majorHAnsi" w:cs="Arial"/>
          <w:sz w:val="20"/>
          <w:szCs w:val="20"/>
        </w:rPr>
        <w:t xml:space="preserve">All references and sources cited in the manuscript must be formatted according to the Vancouver Style, which relies on a sequential numbering system in the text and a corresponding reference list in the same order at the end of the article. It is emphasized that if a Digital Object Identifier (DOI) exists for any source, it must be included at the end of the reference and presented as an active hyperlink using the prefix https://doi.org/ to ensure direct and easy access to the original source. Furthermore, for all non-English sources, particularly Persian sources, authors are required to provide the title of the source in either translated or transliterated (Latin-script) form within the reference entry, and must </w:t>
      </w:r>
      <w:r w:rsidRPr="001A2B90">
        <w:rPr>
          <w:rFonts w:asciiTheme="majorHAnsi" w:hAnsiTheme="majorHAnsi" w:cs="Arial"/>
          <w:sz w:val="20"/>
          <w:szCs w:val="20"/>
        </w:rPr>
        <w:t>append the phrase [In Persian] in square brackets at the end to clearly indicate the linguistic nature of the work for international reviewers and readers. Compliance with this structure is mandatory for all types of references, including journal articles, books, technical reports, and conference proceedings, and failure to comply will result in the manuscript being returned for revision.</w:t>
      </w:r>
    </w:p>
    <w:p w14:paraId="21F41029" w14:textId="77777777" w:rsidR="001A2B90" w:rsidRPr="001424B2" w:rsidRDefault="001A2B90" w:rsidP="001A2B90">
      <w:pPr>
        <w:bidi w:val="0"/>
        <w:jc w:val="lowKashida"/>
        <w:rPr>
          <w:rFonts w:asciiTheme="majorHAnsi" w:hAnsiTheme="majorHAnsi" w:cs="B Mitra"/>
          <w:sz w:val="20"/>
          <w:szCs w:val="20"/>
        </w:rPr>
      </w:pPr>
      <w:r w:rsidRPr="001424B2">
        <w:rPr>
          <w:rFonts w:asciiTheme="majorHAnsi" w:hAnsiTheme="majorHAnsi" w:cs="B Mitra"/>
          <w:sz w:val="20"/>
          <w:szCs w:val="20"/>
        </w:rPr>
        <w:t xml:space="preserve">[1] </w:t>
      </w:r>
      <w:proofErr w:type="spellStart"/>
      <w:r w:rsidRPr="00A6104E">
        <w:rPr>
          <w:rFonts w:asciiTheme="majorHAnsi" w:hAnsiTheme="majorHAnsi" w:cs="B Mitra"/>
          <w:sz w:val="20"/>
          <w:szCs w:val="20"/>
        </w:rPr>
        <w:t>Docquier</w:t>
      </w:r>
      <w:proofErr w:type="spellEnd"/>
      <w:r w:rsidRPr="00A6104E">
        <w:rPr>
          <w:rFonts w:asciiTheme="majorHAnsi" w:hAnsiTheme="majorHAnsi" w:cs="B Mitra"/>
          <w:sz w:val="20"/>
          <w:szCs w:val="20"/>
        </w:rPr>
        <w:t xml:space="preserve"> N, </w:t>
      </w:r>
      <w:proofErr w:type="spellStart"/>
      <w:r w:rsidRPr="00A6104E">
        <w:rPr>
          <w:rFonts w:asciiTheme="majorHAnsi" w:hAnsiTheme="majorHAnsi" w:cs="B Mitra"/>
          <w:sz w:val="20"/>
          <w:szCs w:val="20"/>
        </w:rPr>
        <w:t>Candel</w:t>
      </w:r>
      <w:proofErr w:type="spellEnd"/>
      <w:r w:rsidRPr="00A6104E">
        <w:rPr>
          <w:rFonts w:asciiTheme="majorHAnsi" w:hAnsiTheme="majorHAnsi" w:cs="B Mitra"/>
          <w:sz w:val="20"/>
          <w:szCs w:val="20"/>
        </w:rPr>
        <w:t xml:space="preserve"> S. Combustion control and sensors: a review. Progress in energy and combustion science. 2002 Jan 1;28(2):107-50.</w:t>
      </w:r>
      <w:r>
        <w:rPr>
          <w:rFonts w:asciiTheme="majorHAnsi" w:hAnsiTheme="majorHAnsi" w:cs="B Mitra"/>
          <w:sz w:val="20"/>
          <w:szCs w:val="20"/>
        </w:rPr>
        <w:t xml:space="preserve"> </w:t>
      </w:r>
      <w:hyperlink r:id="rId14" w:history="1">
        <w:r w:rsidRPr="00A6104E">
          <w:rPr>
            <w:rStyle w:val="Hyperlink"/>
            <w:rFonts w:asciiTheme="majorHAnsi" w:hAnsiTheme="majorHAnsi" w:cs="B Mitra"/>
            <w:sz w:val="20"/>
            <w:szCs w:val="20"/>
          </w:rPr>
          <w:t>https://doi.org/10.1016/S0360-1285(01)00009-0</w:t>
        </w:r>
      </w:hyperlink>
    </w:p>
    <w:p w14:paraId="2B1CC11A" w14:textId="77777777" w:rsidR="001A2B90" w:rsidRPr="001424B2" w:rsidRDefault="001A2B90" w:rsidP="001A2B90">
      <w:pPr>
        <w:bidi w:val="0"/>
        <w:jc w:val="lowKashida"/>
        <w:rPr>
          <w:rFonts w:asciiTheme="majorHAnsi" w:hAnsiTheme="majorHAnsi" w:cs="B Mitra"/>
          <w:sz w:val="20"/>
          <w:szCs w:val="20"/>
        </w:rPr>
      </w:pPr>
      <w:r w:rsidRPr="001424B2">
        <w:rPr>
          <w:rFonts w:asciiTheme="majorHAnsi" w:hAnsiTheme="majorHAnsi" w:cs="B Mitra"/>
          <w:sz w:val="20"/>
          <w:szCs w:val="20"/>
        </w:rPr>
        <w:t xml:space="preserve">[2] </w:t>
      </w:r>
      <w:r w:rsidRPr="0085354D">
        <w:rPr>
          <w:rFonts w:asciiTheme="majorHAnsi" w:hAnsiTheme="majorHAnsi" w:cs="B Mitra"/>
          <w:sz w:val="20"/>
          <w:szCs w:val="20"/>
        </w:rPr>
        <w:t>Heywood J. Internal combustion engine fundamentals.</w:t>
      </w:r>
      <w:r>
        <w:rPr>
          <w:rFonts w:asciiTheme="majorHAnsi" w:hAnsiTheme="majorHAnsi" w:cs="B Mitra"/>
          <w:sz w:val="20"/>
          <w:szCs w:val="20"/>
        </w:rPr>
        <w:t xml:space="preserve"> 2018.</w:t>
      </w:r>
    </w:p>
    <w:p w14:paraId="0928C283" w14:textId="77777777" w:rsidR="001A2B90" w:rsidRPr="001424B2" w:rsidRDefault="001A2B90" w:rsidP="001A2B90">
      <w:pPr>
        <w:bidi w:val="0"/>
        <w:jc w:val="lowKashida"/>
        <w:rPr>
          <w:rFonts w:asciiTheme="majorHAnsi" w:hAnsiTheme="majorHAnsi" w:cs="B Mitra"/>
          <w:sz w:val="20"/>
          <w:szCs w:val="20"/>
        </w:rPr>
      </w:pPr>
      <w:r w:rsidRPr="001424B2">
        <w:rPr>
          <w:rFonts w:asciiTheme="majorHAnsi" w:hAnsiTheme="majorHAnsi" w:cs="B Mitra"/>
          <w:sz w:val="20"/>
          <w:szCs w:val="20"/>
        </w:rPr>
        <w:t xml:space="preserve">[3] </w:t>
      </w:r>
      <w:proofErr w:type="spellStart"/>
      <w:r w:rsidRPr="00D16BF7">
        <w:rPr>
          <w:rFonts w:asciiTheme="majorHAnsi" w:hAnsiTheme="majorHAnsi" w:cs="B Mitra"/>
          <w:sz w:val="20"/>
          <w:szCs w:val="20"/>
        </w:rPr>
        <w:t>Amjadi</w:t>
      </w:r>
      <w:proofErr w:type="spellEnd"/>
      <w:r w:rsidRPr="00D16BF7">
        <w:rPr>
          <w:rFonts w:asciiTheme="majorHAnsi" w:hAnsiTheme="majorHAnsi" w:cs="B Mitra"/>
          <w:sz w:val="20"/>
          <w:szCs w:val="20"/>
        </w:rPr>
        <w:t xml:space="preserve"> M, </w:t>
      </w:r>
      <w:proofErr w:type="spellStart"/>
      <w:r w:rsidRPr="00D16BF7">
        <w:rPr>
          <w:rFonts w:asciiTheme="majorHAnsi" w:hAnsiTheme="majorHAnsi" w:cs="B Mitra"/>
          <w:sz w:val="20"/>
          <w:szCs w:val="20"/>
        </w:rPr>
        <w:t>Moosavian</w:t>
      </w:r>
      <w:proofErr w:type="spellEnd"/>
      <w:r w:rsidRPr="00D16BF7">
        <w:rPr>
          <w:rFonts w:asciiTheme="majorHAnsi" w:hAnsiTheme="majorHAnsi" w:cs="B Mitra"/>
          <w:sz w:val="20"/>
          <w:szCs w:val="20"/>
        </w:rPr>
        <w:t xml:space="preserve"> SA, Rahimi </w:t>
      </w:r>
      <w:proofErr w:type="spellStart"/>
      <w:r w:rsidRPr="00D16BF7">
        <w:rPr>
          <w:rFonts w:asciiTheme="majorHAnsi" w:hAnsiTheme="majorHAnsi" w:cs="B Mitra"/>
          <w:sz w:val="20"/>
          <w:szCs w:val="20"/>
        </w:rPr>
        <w:t>Asiabaraki</w:t>
      </w:r>
      <w:proofErr w:type="spellEnd"/>
      <w:r w:rsidRPr="00D16BF7">
        <w:rPr>
          <w:rFonts w:asciiTheme="majorHAnsi" w:hAnsiTheme="majorHAnsi" w:cs="B Mitra"/>
          <w:sz w:val="20"/>
          <w:szCs w:val="20"/>
        </w:rPr>
        <w:t xml:space="preserve"> H. Developing a virtual reality simulator for skill enhancement; case study: the assembly process of the EF7 national engine's timing belt. The Journal of Engine Research. 2025 Aug 23;72(2):43-55.</w:t>
      </w:r>
      <w:r>
        <w:rPr>
          <w:rFonts w:asciiTheme="majorHAnsi" w:hAnsiTheme="majorHAnsi" w:cs="B Mitra"/>
          <w:sz w:val="20"/>
          <w:szCs w:val="20"/>
        </w:rPr>
        <w:t xml:space="preserve"> </w:t>
      </w:r>
      <w:hyperlink r:id="rId15" w:history="1">
        <w:r w:rsidRPr="00E9191F">
          <w:rPr>
            <w:rStyle w:val="Hyperlink"/>
            <w:rFonts w:asciiTheme="majorHAnsi" w:hAnsiTheme="majorHAnsi" w:cs="B Mitra"/>
            <w:sz w:val="20"/>
            <w:szCs w:val="20"/>
          </w:rPr>
          <w:t>https://doi.org/10.22034/er.2025.2069278.1101</w:t>
        </w:r>
      </w:hyperlink>
      <w:r>
        <w:rPr>
          <w:rFonts w:asciiTheme="majorHAnsi" w:hAnsiTheme="majorHAnsi" w:cs="B Mitra"/>
          <w:sz w:val="20"/>
          <w:szCs w:val="20"/>
        </w:rPr>
        <w:t xml:space="preserve"> [In Persian]</w:t>
      </w:r>
    </w:p>
    <w:p w14:paraId="7BBADAAD" w14:textId="77777777" w:rsidR="001A2B90" w:rsidRDefault="001A2B90" w:rsidP="001A2B90">
      <w:pPr>
        <w:bidi w:val="0"/>
        <w:jc w:val="lowKashida"/>
        <w:rPr>
          <w:rFonts w:asciiTheme="majorHAnsi" w:hAnsiTheme="majorHAnsi" w:cs="B Mitra"/>
          <w:sz w:val="20"/>
          <w:szCs w:val="20"/>
        </w:rPr>
      </w:pPr>
      <w:r w:rsidRPr="001424B2">
        <w:rPr>
          <w:rFonts w:asciiTheme="majorHAnsi" w:hAnsiTheme="majorHAnsi" w:cs="B Mitra"/>
          <w:sz w:val="20"/>
          <w:szCs w:val="20"/>
        </w:rPr>
        <w:t xml:space="preserve">[4] </w:t>
      </w:r>
      <w:r w:rsidRPr="000F5F96">
        <w:rPr>
          <w:rFonts w:asciiTheme="majorHAnsi" w:hAnsiTheme="majorHAnsi" w:cs="B Mitra"/>
          <w:sz w:val="20"/>
          <w:szCs w:val="20"/>
        </w:rPr>
        <w:t xml:space="preserve">Salehi F, </w:t>
      </w:r>
      <w:proofErr w:type="spellStart"/>
      <w:r w:rsidRPr="000F5F96">
        <w:rPr>
          <w:rFonts w:asciiTheme="majorHAnsi" w:hAnsiTheme="majorHAnsi" w:cs="B Mitra"/>
          <w:sz w:val="20"/>
          <w:szCs w:val="20"/>
        </w:rPr>
        <w:t>Moosavian</w:t>
      </w:r>
      <w:proofErr w:type="spellEnd"/>
      <w:r w:rsidRPr="000F5F96">
        <w:rPr>
          <w:rFonts w:asciiTheme="majorHAnsi" w:hAnsiTheme="majorHAnsi" w:cs="B Mitra"/>
          <w:sz w:val="20"/>
          <w:szCs w:val="20"/>
        </w:rPr>
        <w:t xml:space="preserve"> A, Hashemi </w:t>
      </w:r>
      <w:proofErr w:type="spellStart"/>
      <w:r w:rsidRPr="000F5F96">
        <w:rPr>
          <w:rFonts w:asciiTheme="majorHAnsi" w:hAnsiTheme="majorHAnsi" w:cs="B Mitra"/>
          <w:sz w:val="20"/>
          <w:szCs w:val="20"/>
        </w:rPr>
        <w:t>Daryan</w:t>
      </w:r>
      <w:proofErr w:type="spellEnd"/>
      <w:r w:rsidRPr="000F5F96">
        <w:rPr>
          <w:rFonts w:asciiTheme="majorHAnsi" w:hAnsiTheme="majorHAnsi" w:cs="B Mitra"/>
          <w:sz w:val="20"/>
          <w:szCs w:val="20"/>
        </w:rPr>
        <w:t xml:space="preserve"> J, </w:t>
      </w:r>
      <w:proofErr w:type="spellStart"/>
      <w:r w:rsidRPr="000F5F96">
        <w:rPr>
          <w:rFonts w:asciiTheme="majorHAnsi" w:hAnsiTheme="majorHAnsi" w:cs="B Mitra"/>
          <w:sz w:val="20"/>
          <w:szCs w:val="20"/>
        </w:rPr>
        <w:t>Moqtaderi</w:t>
      </w:r>
      <w:proofErr w:type="spellEnd"/>
      <w:r w:rsidRPr="000F5F96">
        <w:rPr>
          <w:rFonts w:asciiTheme="majorHAnsi" w:hAnsiTheme="majorHAnsi" w:cs="B Mitra"/>
          <w:sz w:val="20"/>
          <w:szCs w:val="20"/>
        </w:rPr>
        <w:t xml:space="preserve"> H. Acoustic signal-based misfire detection in internal combustion engines using machine learning techniques. The Journal of Engine Research. 2026 Feb 20;72(4):1-20.</w:t>
      </w:r>
      <w:r>
        <w:rPr>
          <w:rFonts w:asciiTheme="majorHAnsi" w:hAnsiTheme="majorHAnsi" w:cs="B Mitra"/>
          <w:sz w:val="20"/>
          <w:szCs w:val="20"/>
        </w:rPr>
        <w:t xml:space="preserve"> </w:t>
      </w:r>
      <w:hyperlink r:id="rId16" w:history="1">
        <w:r w:rsidRPr="00F772A2">
          <w:rPr>
            <w:rStyle w:val="Hyperlink"/>
            <w:rFonts w:asciiTheme="majorHAnsi" w:hAnsiTheme="majorHAnsi" w:cs="B Mitra"/>
            <w:sz w:val="20"/>
            <w:szCs w:val="20"/>
          </w:rPr>
          <w:t>https://doi.org/10.22034/er.2026.2076337.1107</w:t>
        </w:r>
      </w:hyperlink>
    </w:p>
    <w:p w14:paraId="4A641CCD" w14:textId="77777777" w:rsidR="001A2B90" w:rsidRDefault="001A2B90" w:rsidP="001A2B90">
      <w:pPr>
        <w:bidi w:val="0"/>
        <w:jc w:val="lowKashida"/>
        <w:rPr>
          <w:rFonts w:asciiTheme="majorHAnsi" w:hAnsiTheme="majorHAnsi" w:cs="B Mitra"/>
          <w:sz w:val="20"/>
          <w:szCs w:val="20"/>
        </w:rPr>
      </w:pPr>
      <w:r>
        <w:rPr>
          <w:rFonts w:asciiTheme="majorHAnsi" w:hAnsiTheme="majorHAnsi" w:cs="B Mitra"/>
          <w:sz w:val="20"/>
          <w:szCs w:val="20"/>
        </w:rPr>
        <w:t xml:space="preserve">[5] </w:t>
      </w:r>
      <w:proofErr w:type="spellStart"/>
      <w:r w:rsidRPr="00524926">
        <w:rPr>
          <w:rFonts w:asciiTheme="majorHAnsi" w:hAnsiTheme="majorHAnsi" w:cs="B Mitra"/>
          <w:sz w:val="20"/>
          <w:szCs w:val="20"/>
        </w:rPr>
        <w:t>Ravaglioli</w:t>
      </w:r>
      <w:proofErr w:type="spellEnd"/>
      <w:r w:rsidRPr="00524926">
        <w:rPr>
          <w:rFonts w:asciiTheme="majorHAnsi" w:hAnsiTheme="majorHAnsi" w:cs="B Mitra"/>
          <w:sz w:val="20"/>
          <w:szCs w:val="20"/>
        </w:rPr>
        <w:t xml:space="preserve"> V, Ponti F, Silvagni G, Moro D, Stola F, De Cesare M. Performance assessment of gasoline PPC in a light-duty CI engine. </w:t>
      </w:r>
      <w:proofErr w:type="spellStart"/>
      <w:r w:rsidRPr="00524926">
        <w:rPr>
          <w:rFonts w:asciiTheme="majorHAnsi" w:hAnsiTheme="majorHAnsi" w:cs="B Mitra"/>
          <w:sz w:val="20"/>
          <w:szCs w:val="20"/>
        </w:rPr>
        <w:t>InWCX</w:t>
      </w:r>
      <w:proofErr w:type="spellEnd"/>
      <w:r w:rsidRPr="00524926">
        <w:rPr>
          <w:rFonts w:asciiTheme="majorHAnsi" w:hAnsiTheme="majorHAnsi" w:cs="B Mitra"/>
          <w:sz w:val="20"/>
          <w:szCs w:val="20"/>
        </w:rPr>
        <w:t xml:space="preserve"> SAE World Congress Experience 2022 Mar 29. SAE Technical Paper.</w:t>
      </w:r>
      <w:r>
        <w:rPr>
          <w:rFonts w:asciiTheme="majorHAnsi" w:hAnsiTheme="majorHAnsi" w:cs="B Mitra"/>
          <w:sz w:val="20"/>
          <w:szCs w:val="20"/>
        </w:rPr>
        <w:t xml:space="preserve"> </w:t>
      </w:r>
      <w:hyperlink r:id="rId17" w:history="1">
        <w:r w:rsidRPr="00524926">
          <w:rPr>
            <w:rStyle w:val="Hyperlink"/>
            <w:rFonts w:asciiTheme="majorHAnsi" w:hAnsiTheme="majorHAnsi" w:cs="B Mitra"/>
            <w:sz w:val="20"/>
            <w:szCs w:val="20"/>
          </w:rPr>
          <w:t>https://doi.org/10.4271/2022-01-0456</w:t>
        </w:r>
      </w:hyperlink>
    </w:p>
    <w:p w14:paraId="7551F018" w14:textId="77777777" w:rsidR="003E0BDA" w:rsidRPr="005051DF" w:rsidRDefault="003E0BDA" w:rsidP="001B7CC4">
      <w:pPr>
        <w:bidi w:val="0"/>
        <w:jc w:val="both"/>
        <w:rPr>
          <w:rFonts w:asciiTheme="majorHAnsi" w:hAnsiTheme="majorHAnsi" w:cs="Arial"/>
          <w:sz w:val="20"/>
          <w:szCs w:val="20"/>
        </w:rPr>
      </w:pPr>
    </w:p>
    <w:p w14:paraId="6374AD32" w14:textId="77777777" w:rsidR="00877F5B" w:rsidRPr="005051DF" w:rsidRDefault="00877F5B" w:rsidP="001B7CC4">
      <w:pPr>
        <w:pStyle w:val="ListParagraph"/>
        <w:autoSpaceDE w:val="0"/>
        <w:autoSpaceDN w:val="0"/>
        <w:adjustRightInd w:val="0"/>
        <w:rPr>
          <w:rFonts w:asciiTheme="majorHAnsi" w:hAnsiTheme="majorHAnsi" w:cs="Arial"/>
          <w:sz w:val="20"/>
          <w:szCs w:val="20"/>
        </w:rPr>
        <w:sectPr w:rsidR="00877F5B" w:rsidRPr="005051DF" w:rsidSect="0091520D">
          <w:type w:val="continuous"/>
          <w:pgSz w:w="11906" w:h="16838" w:code="9"/>
          <w:pgMar w:top="1418" w:right="1134" w:bottom="1418" w:left="1134" w:header="454" w:footer="567" w:gutter="0"/>
          <w:cols w:num="2" w:space="567"/>
          <w:rtlGutter/>
          <w:docGrid w:linePitch="360"/>
        </w:sectPr>
      </w:pPr>
    </w:p>
    <w:p w14:paraId="0E254756" w14:textId="77777777" w:rsidR="001B7CC4" w:rsidRDefault="001B7CC4" w:rsidP="001B7CC4">
      <w:pPr>
        <w:pStyle w:val="icsmreferences"/>
        <w:ind w:left="0" w:firstLine="0"/>
        <w:jc w:val="center"/>
        <w:rPr>
          <w:rFonts w:asciiTheme="majorHAnsi" w:hAnsiTheme="majorHAnsi" w:cs="Arial"/>
          <w:sz w:val="20"/>
        </w:rPr>
      </w:pPr>
    </w:p>
    <w:p w14:paraId="472E5E7F" w14:textId="69216606" w:rsidR="00877F5B" w:rsidRPr="005051DF" w:rsidRDefault="00877F5B" w:rsidP="001B7CC4">
      <w:pPr>
        <w:pStyle w:val="icsmreferences"/>
        <w:ind w:left="0" w:firstLine="0"/>
        <w:jc w:val="center"/>
        <w:rPr>
          <w:rFonts w:asciiTheme="majorHAnsi" w:hAnsiTheme="majorHAnsi" w:cs="Arial"/>
          <w:sz w:val="20"/>
        </w:rPr>
      </w:pPr>
      <w:r w:rsidRPr="005051DF">
        <w:rPr>
          <w:rFonts w:asciiTheme="majorHAnsi" w:hAnsiTheme="majorHAnsi" w:cs="Arial"/>
          <w:sz w:val="20"/>
        </w:rPr>
        <w:sym w:font="Symbol" w:char="F0AD"/>
      </w:r>
      <w:r w:rsidRPr="005051DF">
        <w:rPr>
          <w:rFonts w:asciiTheme="majorHAnsi" w:hAnsiTheme="majorHAnsi" w:cs="Arial"/>
          <w:sz w:val="20"/>
        </w:rPr>
        <w:t xml:space="preserve">           If </w:t>
      </w:r>
      <w:r w:rsidR="001E02B4" w:rsidRPr="005051DF">
        <w:rPr>
          <w:rFonts w:asciiTheme="majorHAnsi" w:hAnsiTheme="majorHAnsi" w:cs="Arial"/>
          <w:sz w:val="20"/>
        </w:rPr>
        <w:t>possible,</w:t>
      </w:r>
      <w:r w:rsidRPr="005051DF">
        <w:rPr>
          <w:rFonts w:asciiTheme="majorHAnsi" w:hAnsiTheme="majorHAnsi" w:cs="Arial"/>
          <w:sz w:val="20"/>
        </w:rPr>
        <w:t xml:space="preserve"> equalize columns on the last page           </w:t>
      </w:r>
      <w:r w:rsidRPr="005051DF">
        <w:rPr>
          <w:rFonts w:asciiTheme="majorHAnsi" w:hAnsiTheme="majorHAnsi" w:cs="Arial"/>
          <w:sz w:val="20"/>
        </w:rPr>
        <w:sym w:font="Symbol" w:char="F0AD"/>
      </w:r>
    </w:p>
    <w:sectPr w:rsidR="00877F5B" w:rsidRPr="005051DF" w:rsidSect="00410E3B">
      <w:type w:val="continuous"/>
      <w:pgSz w:w="11906" w:h="16838" w:code="9"/>
      <w:pgMar w:top="1134" w:right="1134" w:bottom="1134" w:left="1134" w:header="454" w:footer="567" w:gutter="0"/>
      <w:cols w:space="567"/>
      <w:titlePg/>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25863D" w14:textId="77777777" w:rsidR="006776E5" w:rsidRDefault="006776E5">
      <w:r>
        <w:separator/>
      </w:r>
    </w:p>
  </w:endnote>
  <w:endnote w:type="continuationSeparator" w:id="0">
    <w:p w14:paraId="2DDAF370" w14:textId="77777777" w:rsidR="006776E5" w:rsidRDefault="006776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rinda">
    <w:panose1 w:val="00000400000000000000"/>
    <w:charset w:val="00"/>
    <w:family w:val="swiss"/>
    <w:pitch w:val="variable"/>
    <w:sig w:usb0="0001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 Nazanin">
    <w:panose1 w:val="00000400000000000000"/>
    <w:charset w:val="B2"/>
    <w:family w:val="auto"/>
    <w:pitch w:val="variable"/>
    <w:sig w:usb0="00002001" w:usb1="80000000" w:usb2="00000008" w:usb3="00000000" w:csb0="00000040" w:csb1="00000000"/>
  </w:font>
  <w:font w:name="Helvetica">
    <w:panose1 w:val="020B0604020202020204"/>
    <w:charset w:val="00"/>
    <w:family w:val="auto"/>
    <w:pitch w:val="variable"/>
    <w:sig w:usb0="E00002FF" w:usb1="5000785B" w:usb2="00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 Mitra">
    <w:panose1 w:val="000004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B95B7A" w14:textId="77777777" w:rsidR="00877F5B" w:rsidRDefault="00C002F2">
    <w:pPr>
      <w:pStyle w:val="Footer"/>
      <w:framePr w:wrap="around" w:vAnchor="text" w:hAnchor="text" w:xAlign="center" w:y="1"/>
      <w:rPr>
        <w:rStyle w:val="PageNumber"/>
      </w:rPr>
    </w:pPr>
    <w:r>
      <w:rPr>
        <w:rStyle w:val="PageNumber"/>
        <w:rtl/>
      </w:rPr>
      <w:fldChar w:fldCharType="begin"/>
    </w:r>
    <w:r w:rsidR="00877F5B">
      <w:rPr>
        <w:rStyle w:val="PageNumber"/>
      </w:rPr>
      <w:instrText xml:space="preserve">PAGE  </w:instrText>
    </w:r>
    <w:r>
      <w:rPr>
        <w:rStyle w:val="PageNumber"/>
        <w:rtl/>
      </w:rPr>
      <w:fldChar w:fldCharType="end"/>
    </w:r>
  </w:p>
  <w:p w14:paraId="09F74398" w14:textId="77777777" w:rsidR="00877F5B" w:rsidRDefault="00877F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4A0" w:firstRow="1" w:lastRow="0" w:firstColumn="1" w:lastColumn="0" w:noHBand="0" w:noVBand="1"/>
    </w:tblPr>
    <w:tblGrid>
      <w:gridCol w:w="3284"/>
      <w:gridCol w:w="3285"/>
      <w:gridCol w:w="3285"/>
    </w:tblGrid>
    <w:tr w:rsidR="00877F5B" w14:paraId="72B748D5" w14:textId="77777777">
      <w:tc>
        <w:tcPr>
          <w:tcW w:w="3284" w:type="dxa"/>
        </w:tcPr>
        <w:p w14:paraId="1A762C2C" w14:textId="77777777" w:rsidR="00877F5B" w:rsidRDefault="00877F5B">
          <w:pPr>
            <w:bidi w:val="0"/>
            <w:jc w:val="center"/>
            <w:rPr>
              <w:noProof/>
              <w:sz w:val="20"/>
              <w:szCs w:val="20"/>
            </w:rPr>
          </w:pPr>
        </w:p>
      </w:tc>
      <w:tc>
        <w:tcPr>
          <w:tcW w:w="3285" w:type="dxa"/>
        </w:tcPr>
        <w:p w14:paraId="42894B5B" w14:textId="77777777" w:rsidR="00877F5B" w:rsidRPr="001B7CC4" w:rsidRDefault="00C002F2">
          <w:pPr>
            <w:bidi w:val="0"/>
            <w:jc w:val="center"/>
            <w:rPr>
              <w:rFonts w:asciiTheme="majorHAnsi" w:hAnsiTheme="majorHAnsi" w:cs="Arial"/>
              <w:noProof/>
              <w:sz w:val="20"/>
              <w:szCs w:val="20"/>
            </w:rPr>
          </w:pPr>
          <w:r w:rsidRPr="001B7CC4">
            <w:rPr>
              <w:rStyle w:val="PageNumber"/>
              <w:rFonts w:asciiTheme="majorHAnsi" w:hAnsiTheme="majorHAnsi" w:cs="Arial"/>
              <w:sz w:val="16"/>
              <w:szCs w:val="16"/>
            </w:rPr>
            <w:fldChar w:fldCharType="begin"/>
          </w:r>
          <w:r w:rsidR="00877F5B" w:rsidRPr="001B7CC4">
            <w:rPr>
              <w:rStyle w:val="PageNumber"/>
              <w:rFonts w:asciiTheme="majorHAnsi" w:hAnsiTheme="majorHAnsi" w:cs="Arial"/>
              <w:sz w:val="16"/>
              <w:szCs w:val="16"/>
            </w:rPr>
            <w:instrText xml:space="preserve"> PAGE </w:instrText>
          </w:r>
          <w:r w:rsidRPr="001B7CC4">
            <w:rPr>
              <w:rStyle w:val="PageNumber"/>
              <w:rFonts w:asciiTheme="majorHAnsi" w:hAnsiTheme="majorHAnsi" w:cs="Arial"/>
              <w:sz w:val="16"/>
              <w:szCs w:val="16"/>
            </w:rPr>
            <w:fldChar w:fldCharType="separate"/>
          </w:r>
          <w:r w:rsidR="00DF46DC">
            <w:rPr>
              <w:rStyle w:val="PageNumber"/>
              <w:rFonts w:asciiTheme="majorHAnsi" w:hAnsiTheme="majorHAnsi" w:cs="Arial"/>
              <w:noProof/>
              <w:sz w:val="16"/>
              <w:szCs w:val="16"/>
            </w:rPr>
            <w:t>3</w:t>
          </w:r>
          <w:r w:rsidRPr="001B7CC4">
            <w:rPr>
              <w:rStyle w:val="PageNumber"/>
              <w:rFonts w:asciiTheme="majorHAnsi" w:hAnsiTheme="majorHAnsi" w:cs="Arial"/>
              <w:sz w:val="16"/>
              <w:szCs w:val="16"/>
            </w:rPr>
            <w:fldChar w:fldCharType="end"/>
          </w:r>
        </w:p>
      </w:tc>
      <w:tc>
        <w:tcPr>
          <w:tcW w:w="3285" w:type="dxa"/>
        </w:tcPr>
        <w:p w14:paraId="281CC4D1" w14:textId="77777777" w:rsidR="00877F5B" w:rsidRDefault="00877F5B">
          <w:pPr>
            <w:bidi w:val="0"/>
            <w:jc w:val="right"/>
            <w:rPr>
              <w:noProof/>
              <w:sz w:val="20"/>
              <w:szCs w:val="20"/>
            </w:rPr>
          </w:pPr>
        </w:p>
      </w:tc>
    </w:tr>
  </w:tbl>
  <w:p w14:paraId="7C721B72" w14:textId="77777777" w:rsidR="00877F5B" w:rsidRDefault="00877F5B">
    <w:pPr>
      <w:bidi w:val="0"/>
      <w:jc w:val="center"/>
      <w:rPr>
        <w:noProof/>
        <w:sz w:val="20"/>
        <w:szCs w:val="20"/>
        <w:rt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4A0" w:firstRow="1" w:lastRow="0" w:firstColumn="1" w:lastColumn="0" w:noHBand="0" w:noVBand="1"/>
    </w:tblPr>
    <w:tblGrid>
      <w:gridCol w:w="3284"/>
      <w:gridCol w:w="3285"/>
      <w:gridCol w:w="3285"/>
    </w:tblGrid>
    <w:tr w:rsidR="00F8597C" w14:paraId="5885DF24" w14:textId="77777777" w:rsidTr="00374142">
      <w:tc>
        <w:tcPr>
          <w:tcW w:w="3284" w:type="dxa"/>
        </w:tcPr>
        <w:p w14:paraId="16E14FCF" w14:textId="77777777" w:rsidR="00F8597C" w:rsidRDefault="00F8597C" w:rsidP="00F8597C">
          <w:pPr>
            <w:bidi w:val="0"/>
            <w:jc w:val="center"/>
            <w:rPr>
              <w:noProof/>
              <w:sz w:val="20"/>
              <w:szCs w:val="20"/>
            </w:rPr>
          </w:pPr>
        </w:p>
      </w:tc>
      <w:tc>
        <w:tcPr>
          <w:tcW w:w="3285" w:type="dxa"/>
        </w:tcPr>
        <w:p w14:paraId="5CBF81F7" w14:textId="77777777" w:rsidR="00F8597C" w:rsidRPr="001B7CC4" w:rsidRDefault="00F8597C" w:rsidP="00F8597C">
          <w:pPr>
            <w:bidi w:val="0"/>
            <w:jc w:val="center"/>
            <w:rPr>
              <w:rFonts w:asciiTheme="majorHAnsi" w:hAnsiTheme="majorHAnsi" w:cs="Arial"/>
              <w:noProof/>
              <w:sz w:val="20"/>
              <w:szCs w:val="20"/>
            </w:rPr>
          </w:pPr>
          <w:r w:rsidRPr="001B7CC4">
            <w:rPr>
              <w:rStyle w:val="PageNumber"/>
              <w:rFonts w:asciiTheme="majorHAnsi" w:hAnsiTheme="majorHAnsi" w:cs="Arial"/>
              <w:sz w:val="16"/>
              <w:szCs w:val="16"/>
            </w:rPr>
            <w:fldChar w:fldCharType="begin"/>
          </w:r>
          <w:r w:rsidRPr="001B7CC4">
            <w:rPr>
              <w:rStyle w:val="PageNumber"/>
              <w:rFonts w:asciiTheme="majorHAnsi" w:hAnsiTheme="majorHAnsi" w:cs="Arial"/>
              <w:sz w:val="16"/>
              <w:szCs w:val="16"/>
            </w:rPr>
            <w:instrText xml:space="preserve"> PAGE </w:instrText>
          </w:r>
          <w:r w:rsidRPr="001B7CC4">
            <w:rPr>
              <w:rStyle w:val="PageNumber"/>
              <w:rFonts w:asciiTheme="majorHAnsi" w:hAnsiTheme="majorHAnsi" w:cs="Arial"/>
              <w:sz w:val="16"/>
              <w:szCs w:val="16"/>
            </w:rPr>
            <w:fldChar w:fldCharType="separate"/>
          </w:r>
          <w:r>
            <w:rPr>
              <w:rStyle w:val="PageNumber"/>
              <w:rFonts w:asciiTheme="majorHAnsi" w:hAnsiTheme="majorHAnsi" w:cs="Arial"/>
              <w:sz w:val="16"/>
              <w:szCs w:val="16"/>
            </w:rPr>
            <w:t>2</w:t>
          </w:r>
          <w:r w:rsidRPr="001B7CC4">
            <w:rPr>
              <w:rStyle w:val="PageNumber"/>
              <w:rFonts w:asciiTheme="majorHAnsi" w:hAnsiTheme="majorHAnsi" w:cs="Arial"/>
              <w:sz w:val="16"/>
              <w:szCs w:val="16"/>
            </w:rPr>
            <w:fldChar w:fldCharType="end"/>
          </w:r>
        </w:p>
      </w:tc>
      <w:tc>
        <w:tcPr>
          <w:tcW w:w="3285" w:type="dxa"/>
        </w:tcPr>
        <w:p w14:paraId="39E9C70C" w14:textId="77777777" w:rsidR="00F8597C" w:rsidRDefault="00F8597C" w:rsidP="00F8597C">
          <w:pPr>
            <w:bidi w:val="0"/>
            <w:jc w:val="right"/>
            <w:rPr>
              <w:noProof/>
              <w:sz w:val="20"/>
              <w:szCs w:val="20"/>
            </w:rPr>
          </w:pPr>
        </w:p>
      </w:tc>
    </w:tr>
  </w:tbl>
  <w:p w14:paraId="22CE425E" w14:textId="77777777" w:rsidR="00F8597C" w:rsidRDefault="00F8597C" w:rsidP="00F8597C">
    <w:pPr>
      <w:bidi w:val="0"/>
      <w:jc w:val="center"/>
      <w:rPr>
        <w:noProof/>
        <w:sz w:val="20"/>
        <w:szCs w:val="20"/>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8619F3" w14:textId="77777777" w:rsidR="006776E5" w:rsidRDefault="006776E5">
      <w:pPr>
        <w:bidi w:val="0"/>
      </w:pPr>
      <w:r>
        <w:separator/>
      </w:r>
    </w:p>
  </w:footnote>
  <w:footnote w:type="continuationSeparator" w:id="0">
    <w:p w14:paraId="6752E4AE" w14:textId="77777777" w:rsidR="006776E5" w:rsidRDefault="006776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961F8" w14:textId="77777777" w:rsidR="006C29A6" w:rsidRPr="005051DF" w:rsidRDefault="006C29A6" w:rsidP="006C29A6">
    <w:pPr>
      <w:pStyle w:val="Footer"/>
      <w:bidi w:val="0"/>
      <w:rPr>
        <w:rFonts w:asciiTheme="majorHAnsi" w:hAnsiTheme="majorHAnsi" w:cs="Arial"/>
        <w:b/>
        <w:bCs/>
        <w:sz w:val="22"/>
      </w:rPr>
    </w:pPr>
    <w:r>
      <w:rPr>
        <w:rFonts w:asciiTheme="majorHAnsi" w:hAnsiTheme="majorHAnsi" w:cs="Arial"/>
        <w:b/>
        <w:bCs/>
        <w:noProof/>
        <w:sz w:val="20"/>
      </w:rPr>
      <w:drawing>
        <wp:anchor distT="0" distB="0" distL="114300" distR="114300" simplePos="0" relativeHeight="251668480" behindDoc="0" locked="0" layoutInCell="1" allowOverlap="1" wp14:anchorId="12C85EE1" wp14:editId="2BEC9077">
          <wp:simplePos x="0" y="0"/>
          <wp:positionH relativeFrom="column">
            <wp:posOffset>-650240</wp:posOffset>
          </wp:positionH>
          <wp:positionV relativeFrom="paragraph">
            <wp:posOffset>-193040</wp:posOffset>
          </wp:positionV>
          <wp:extent cx="612000" cy="7344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000" cy="734400"/>
                  </a:xfrm>
                  <a:prstGeom prst="rect">
                    <a:avLst/>
                  </a:prstGeom>
                  <a:noFill/>
                </pic:spPr>
              </pic:pic>
            </a:graphicData>
          </a:graphic>
          <wp14:sizeRelH relativeFrom="margin">
            <wp14:pctWidth>0</wp14:pctWidth>
          </wp14:sizeRelH>
          <wp14:sizeRelV relativeFrom="margin">
            <wp14:pctHeight>0</wp14:pctHeight>
          </wp14:sizeRelV>
        </wp:anchor>
      </w:drawing>
    </w:r>
    <w:r w:rsidRPr="005051DF">
      <w:rPr>
        <w:rFonts w:asciiTheme="majorHAnsi" w:hAnsiTheme="majorHAnsi" w:cs="Arial"/>
        <w:b/>
        <w:bCs/>
        <w:sz w:val="20"/>
      </w:rPr>
      <w:t xml:space="preserve">Proceedings of the </w:t>
    </w:r>
    <w:r>
      <w:rPr>
        <w:rFonts w:asciiTheme="majorHAnsi" w:hAnsiTheme="majorHAnsi" w:cs="Arial"/>
        <w:b/>
        <w:bCs/>
        <w:sz w:val="20"/>
      </w:rPr>
      <w:t>15</w:t>
    </w:r>
    <w:r w:rsidRPr="008D75FD">
      <w:rPr>
        <w:rFonts w:asciiTheme="majorHAnsi" w:hAnsiTheme="majorHAnsi" w:cs="Arial"/>
        <w:b/>
        <w:bCs/>
        <w:sz w:val="20"/>
        <w:vertAlign w:val="superscript"/>
      </w:rPr>
      <w:t>th</w:t>
    </w:r>
    <w:r w:rsidRPr="005051DF">
      <w:rPr>
        <w:rFonts w:asciiTheme="majorHAnsi" w:hAnsiTheme="majorHAnsi" w:cs="Arial"/>
        <w:b/>
        <w:bCs/>
        <w:sz w:val="20"/>
      </w:rPr>
      <w:t xml:space="preserve"> International Conference on Internal Combustion Engines</w:t>
    </w:r>
  </w:p>
  <w:p w14:paraId="69704307" w14:textId="77777777" w:rsidR="006C29A6" w:rsidRPr="005051DF" w:rsidRDefault="006C29A6" w:rsidP="006C29A6">
    <w:pPr>
      <w:pStyle w:val="Header"/>
      <w:bidi w:val="0"/>
      <w:rPr>
        <w:rFonts w:asciiTheme="majorHAnsi" w:hAnsiTheme="majorHAnsi" w:cs="Arial"/>
        <w:b/>
        <w:bCs/>
        <w:sz w:val="20"/>
        <w:szCs w:val="20"/>
      </w:rPr>
    </w:pPr>
    <w:r>
      <w:rPr>
        <w:rFonts w:asciiTheme="majorHAnsi" w:hAnsiTheme="majorHAnsi" w:cs="Arial"/>
        <w:b/>
        <w:bCs/>
        <w:sz w:val="20"/>
        <w:szCs w:val="20"/>
      </w:rPr>
      <w:t>October</w:t>
    </w:r>
    <w:r w:rsidRPr="005051DF">
      <w:rPr>
        <w:rFonts w:asciiTheme="majorHAnsi" w:hAnsiTheme="majorHAnsi" w:cs="Arial"/>
        <w:b/>
        <w:bCs/>
        <w:sz w:val="20"/>
        <w:szCs w:val="20"/>
      </w:rPr>
      <w:t xml:space="preserve"> </w:t>
    </w:r>
    <w:r>
      <w:rPr>
        <w:rFonts w:asciiTheme="majorHAnsi" w:hAnsiTheme="majorHAnsi" w:cs="Arial"/>
        <w:b/>
        <w:bCs/>
        <w:sz w:val="20"/>
        <w:szCs w:val="20"/>
      </w:rPr>
      <w:t>13</w:t>
    </w:r>
    <w:r w:rsidRPr="005051DF">
      <w:rPr>
        <w:rFonts w:asciiTheme="majorHAnsi" w:hAnsiTheme="majorHAnsi" w:cs="Arial"/>
        <w:b/>
        <w:bCs/>
        <w:sz w:val="20"/>
        <w:szCs w:val="20"/>
      </w:rPr>
      <w:t>-</w:t>
    </w:r>
    <w:r>
      <w:rPr>
        <w:rFonts w:asciiTheme="majorHAnsi" w:hAnsiTheme="majorHAnsi" w:cs="Arial"/>
        <w:b/>
        <w:bCs/>
        <w:sz w:val="20"/>
        <w:szCs w:val="20"/>
      </w:rPr>
      <w:t>15</w:t>
    </w:r>
    <w:r w:rsidRPr="005051DF">
      <w:rPr>
        <w:rFonts w:asciiTheme="majorHAnsi" w:hAnsiTheme="majorHAnsi" w:cs="Arial"/>
        <w:b/>
        <w:bCs/>
        <w:sz w:val="20"/>
        <w:szCs w:val="20"/>
      </w:rPr>
      <w:t xml:space="preserve">, </w:t>
    </w:r>
    <w:r>
      <w:rPr>
        <w:rFonts w:asciiTheme="majorHAnsi" w:hAnsiTheme="majorHAnsi" w:cs="Arial"/>
        <w:b/>
        <w:bCs/>
        <w:sz w:val="20"/>
        <w:szCs w:val="20"/>
      </w:rPr>
      <w:t>2026</w:t>
    </w:r>
    <w:r w:rsidRPr="005051DF">
      <w:rPr>
        <w:rFonts w:asciiTheme="majorHAnsi" w:hAnsiTheme="majorHAnsi" w:cs="Arial"/>
        <w:b/>
        <w:bCs/>
        <w:sz w:val="20"/>
        <w:szCs w:val="20"/>
      </w:rPr>
      <w:t xml:space="preserve">, </w:t>
    </w:r>
    <w:proofErr w:type="spellStart"/>
    <w:r>
      <w:rPr>
        <w:rFonts w:asciiTheme="majorHAnsi" w:hAnsiTheme="majorHAnsi" w:cs="Arial"/>
        <w:b/>
        <w:bCs/>
        <w:sz w:val="20"/>
        <w:szCs w:val="20"/>
      </w:rPr>
      <w:t>Saipa</w:t>
    </w:r>
    <w:proofErr w:type="spellEnd"/>
    <w:r>
      <w:rPr>
        <w:rFonts w:asciiTheme="majorHAnsi" w:hAnsiTheme="majorHAnsi" w:cs="Arial"/>
        <w:b/>
        <w:bCs/>
        <w:sz w:val="20"/>
        <w:szCs w:val="20"/>
      </w:rPr>
      <w:t>-Citroen Co.</w:t>
    </w:r>
    <w:r w:rsidRPr="005051DF">
      <w:rPr>
        <w:rFonts w:asciiTheme="majorHAnsi" w:hAnsiTheme="majorHAnsi" w:cs="Arial"/>
        <w:b/>
        <w:bCs/>
        <w:sz w:val="20"/>
        <w:szCs w:val="20"/>
      </w:rPr>
      <w:t xml:space="preserve">, </w:t>
    </w:r>
    <w:r>
      <w:rPr>
        <w:rFonts w:asciiTheme="majorHAnsi" w:hAnsiTheme="majorHAnsi" w:cs="Arial"/>
        <w:b/>
        <w:bCs/>
        <w:sz w:val="20"/>
        <w:szCs w:val="20"/>
      </w:rPr>
      <w:t>Kashan</w:t>
    </w:r>
    <w:r w:rsidRPr="005051DF">
      <w:rPr>
        <w:rFonts w:asciiTheme="majorHAnsi" w:hAnsiTheme="majorHAnsi" w:cs="Arial"/>
        <w:b/>
        <w:bCs/>
        <w:sz w:val="20"/>
        <w:szCs w:val="20"/>
      </w:rPr>
      <w:t>, Iran</w:t>
    </w:r>
  </w:p>
  <w:p w14:paraId="223034FF" w14:textId="77777777" w:rsidR="00877F5B" w:rsidRPr="006C29A6" w:rsidRDefault="00877F5B" w:rsidP="006C29A6">
    <w:pPr>
      <w:pStyle w:val="Header"/>
      <w:rPr>
        <w:rt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75C76" w14:textId="6841A168" w:rsidR="007D1618" w:rsidRPr="005051DF" w:rsidRDefault="00126D39" w:rsidP="00D9506F">
    <w:pPr>
      <w:pStyle w:val="Footer"/>
      <w:bidi w:val="0"/>
      <w:rPr>
        <w:rFonts w:asciiTheme="majorHAnsi" w:hAnsiTheme="majorHAnsi" w:cs="Arial"/>
        <w:b/>
        <w:bCs/>
        <w:sz w:val="22"/>
      </w:rPr>
    </w:pPr>
    <w:r>
      <w:rPr>
        <w:rFonts w:asciiTheme="majorHAnsi" w:hAnsiTheme="majorHAnsi" w:cs="Arial"/>
        <w:b/>
        <w:bCs/>
        <w:noProof/>
        <w:sz w:val="20"/>
      </w:rPr>
      <w:drawing>
        <wp:anchor distT="0" distB="0" distL="114300" distR="114300" simplePos="0" relativeHeight="251692032" behindDoc="0" locked="0" layoutInCell="1" allowOverlap="1" wp14:anchorId="0C0BCE49" wp14:editId="00D2DAB9">
          <wp:simplePos x="0" y="0"/>
          <wp:positionH relativeFrom="column">
            <wp:posOffset>-650240</wp:posOffset>
          </wp:positionH>
          <wp:positionV relativeFrom="paragraph">
            <wp:posOffset>-193040</wp:posOffset>
          </wp:positionV>
          <wp:extent cx="612000" cy="7344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000" cy="734400"/>
                  </a:xfrm>
                  <a:prstGeom prst="rect">
                    <a:avLst/>
                  </a:prstGeom>
                  <a:noFill/>
                </pic:spPr>
              </pic:pic>
            </a:graphicData>
          </a:graphic>
          <wp14:sizeRelH relativeFrom="margin">
            <wp14:pctWidth>0</wp14:pctWidth>
          </wp14:sizeRelH>
          <wp14:sizeRelV relativeFrom="margin">
            <wp14:pctHeight>0</wp14:pctHeight>
          </wp14:sizeRelV>
        </wp:anchor>
      </w:drawing>
    </w:r>
    <w:r w:rsidR="007D1618" w:rsidRPr="005051DF">
      <w:rPr>
        <w:rFonts w:asciiTheme="majorHAnsi" w:hAnsiTheme="majorHAnsi" w:cs="Arial"/>
        <w:b/>
        <w:bCs/>
        <w:sz w:val="20"/>
      </w:rPr>
      <w:t xml:space="preserve">Proceedings of the </w:t>
    </w:r>
    <w:r w:rsidR="00A459BD">
      <w:rPr>
        <w:rFonts w:asciiTheme="majorHAnsi" w:hAnsiTheme="majorHAnsi" w:cs="Arial"/>
        <w:b/>
        <w:bCs/>
        <w:sz w:val="20"/>
      </w:rPr>
      <w:t>1</w:t>
    </w:r>
    <w:r w:rsidR="006571C0">
      <w:rPr>
        <w:rFonts w:asciiTheme="majorHAnsi" w:hAnsiTheme="majorHAnsi" w:cs="Arial"/>
        <w:b/>
        <w:bCs/>
        <w:sz w:val="20"/>
      </w:rPr>
      <w:t>5</w:t>
    </w:r>
    <w:r w:rsidR="007D1618" w:rsidRPr="008D75FD">
      <w:rPr>
        <w:rFonts w:asciiTheme="majorHAnsi" w:hAnsiTheme="majorHAnsi" w:cs="Arial"/>
        <w:b/>
        <w:bCs/>
        <w:sz w:val="20"/>
        <w:vertAlign w:val="superscript"/>
      </w:rPr>
      <w:t>th</w:t>
    </w:r>
    <w:r w:rsidR="007D1618" w:rsidRPr="005051DF">
      <w:rPr>
        <w:rFonts w:asciiTheme="majorHAnsi" w:hAnsiTheme="majorHAnsi" w:cs="Arial"/>
        <w:b/>
        <w:bCs/>
        <w:sz w:val="20"/>
      </w:rPr>
      <w:t xml:space="preserve"> International Conference on Internal Combustion Engines</w:t>
    </w:r>
  </w:p>
  <w:p w14:paraId="5DD2CAAC" w14:textId="537683D5" w:rsidR="007D1618" w:rsidRPr="005051DF" w:rsidRDefault="00A459BD" w:rsidP="00DF46DC">
    <w:pPr>
      <w:pStyle w:val="Header"/>
      <w:bidi w:val="0"/>
      <w:rPr>
        <w:rFonts w:asciiTheme="majorHAnsi" w:hAnsiTheme="majorHAnsi" w:cs="Arial"/>
        <w:b/>
        <w:bCs/>
        <w:sz w:val="20"/>
        <w:szCs w:val="20"/>
      </w:rPr>
    </w:pPr>
    <w:r>
      <w:rPr>
        <w:rFonts w:asciiTheme="majorHAnsi" w:hAnsiTheme="majorHAnsi" w:cs="Arial"/>
        <w:b/>
        <w:bCs/>
        <w:sz w:val="20"/>
        <w:szCs w:val="20"/>
      </w:rPr>
      <w:t>October</w:t>
    </w:r>
    <w:r w:rsidR="007D1618" w:rsidRPr="005051DF">
      <w:rPr>
        <w:rFonts w:asciiTheme="majorHAnsi" w:hAnsiTheme="majorHAnsi" w:cs="Arial"/>
        <w:b/>
        <w:bCs/>
        <w:sz w:val="20"/>
        <w:szCs w:val="20"/>
      </w:rPr>
      <w:t xml:space="preserve"> </w:t>
    </w:r>
    <w:r w:rsidR="006571C0">
      <w:rPr>
        <w:rFonts w:asciiTheme="majorHAnsi" w:hAnsiTheme="majorHAnsi" w:cs="Arial"/>
        <w:b/>
        <w:bCs/>
        <w:sz w:val="20"/>
        <w:szCs w:val="20"/>
      </w:rPr>
      <w:t>13</w:t>
    </w:r>
    <w:r w:rsidR="00CD1FF5" w:rsidRPr="005051DF">
      <w:rPr>
        <w:rFonts w:asciiTheme="majorHAnsi" w:hAnsiTheme="majorHAnsi" w:cs="Arial"/>
        <w:b/>
        <w:bCs/>
        <w:sz w:val="20"/>
        <w:szCs w:val="20"/>
      </w:rPr>
      <w:t>-</w:t>
    </w:r>
    <w:r w:rsidR="006571C0">
      <w:rPr>
        <w:rFonts w:asciiTheme="majorHAnsi" w:hAnsiTheme="majorHAnsi" w:cs="Arial"/>
        <w:b/>
        <w:bCs/>
        <w:sz w:val="20"/>
        <w:szCs w:val="20"/>
      </w:rPr>
      <w:t>15</w:t>
    </w:r>
    <w:r w:rsidR="007D1618" w:rsidRPr="005051DF">
      <w:rPr>
        <w:rFonts w:asciiTheme="majorHAnsi" w:hAnsiTheme="majorHAnsi" w:cs="Arial"/>
        <w:b/>
        <w:bCs/>
        <w:sz w:val="20"/>
        <w:szCs w:val="20"/>
      </w:rPr>
      <w:t xml:space="preserve">, </w:t>
    </w:r>
    <w:r>
      <w:rPr>
        <w:rFonts w:asciiTheme="majorHAnsi" w:hAnsiTheme="majorHAnsi" w:cs="Arial"/>
        <w:b/>
        <w:bCs/>
        <w:sz w:val="20"/>
        <w:szCs w:val="20"/>
      </w:rPr>
      <w:t>202</w:t>
    </w:r>
    <w:r w:rsidR="006571C0">
      <w:rPr>
        <w:rFonts w:asciiTheme="majorHAnsi" w:hAnsiTheme="majorHAnsi" w:cs="Arial"/>
        <w:b/>
        <w:bCs/>
        <w:sz w:val="20"/>
        <w:szCs w:val="20"/>
      </w:rPr>
      <w:t>6</w:t>
    </w:r>
    <w:r w:rsidR="007D1618" w:rsidRPr="005051DF">
      <w:rPr>
        <w:rFonts w:asciiTheme="majorHAnsi" w:hAnsiTheme="majorHAnsi" w:cs="Arial"/>
        <w:b/>
        <w:bCs/>
        <w:sz w:val="20"/>
        <w:szCs w:val="20"/>
      </w:rPr>
      <w:t xml:space="preserve">, </w:t>
    </w:r>
    <w:proofErr w:type="spellStart"/>
    <w:r w:rsidR="006C29A6">
      <w:rPr>
        <w:rFonts w:asciiTheme="majorHAnsi" w:hAnsiTheme="majorHAnsi" w:cs="Arial"/>
        <w:b/>
        <w:bCs/>
        <w:sz w:val="20"/>
        <w:szCs w:val="20"/>
      </w:rPr>
      <w:t>Saipa</w:t>
    </w:r>
    <w:proofErr w:type="spellEnd"/>
    <w:r w:rsidR="006C29A6">
      <w:rPr>
        <w:rFonts w:asciiTheme="majorHAnsi" w:hAnsiTheme="majorHAnsi" w:cs="Arial"/>
        <w:b/>
        <w:bCs/>
        <w:sz w:val="20"/>
        <w:szCs w:val="20"/>
      </w:rPr>
      <w:t>-Citroen Co.</w:t>
    </w:r>
    <w:r w:rsidR="007D1618" w:rsidRPr="005051DF">
      <w:rPr>
        <w:rFonts w:asciiTheme="majorHAnsi" w:hAnsiTheme="majorHAnsi" w:cs="Arial"/>
        <w:b/>
        <w:bCs/>
        <w:sz w:val="20"/>
        <w:szCs w:val="20"/>
      </w:rPr>
      <w:t xml:space="preserve">, </w:t>
    </w:r>
    <w:r w:rsidR="006571C0">
      <w:rPr>
        <w:rFonts w:asciiTheme="majorHAnsi" w:hAnsiTheme="majorHAnsi" w:cs="Arial"/>
        <w:b/>
        <w:bCs/>
        <w:sz w:val="20"/>
        <w:szCs w:val="20"/>
      </w:rPr>
      <w:t>Kashan</w:t>
    </w:r>
    <w:r w:rsidR="007D1618" w:rsidRPr="005051DF">
      <w:rPr>
        <w:rFonts w:asciiTheme="majorHAnsi" w:hAnsiTheme="majorHAnsi" w:cs="Arial"/>
        <w:b/>
        <w:bCs/>
        <w:sz w:val="20"/>
        <w:szCs w:val="20"/>
      </w:rPr>
      <w:t>, Iran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9064A"/>
    <w:multiLevelType w:val="hybridMultilevel"/>
    <w:tmpl w:val="C548FEF4"/>
    <w:lvl w:ilvl="0" w:tplc="978C4892">
      <w:start w:val="1"/>
      <w:numFmt w:val="decimal"/>
      <w:lvlText w:val="%1."/>
      <w:lvlJc w:val="left"/>
      <w:pPr>
        <w:tabs>
          <w:tab w:val="num" w:pos="720"/>
        </w:tabs>
        <w:ind w:left="720" w:hanging="360"/>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B956998"/>
    <w:multiLevelType w:val="multilevel"/>
    <w:tmpl w:val="A56813B8"/>
    <w:lvl w:ilvl="0">
      <w:start w:val="1"/>
      <w:numFmt w:val="bullet"/>
      <w:lvlText w:val="—"/>
      <w:lvlJc w:val="left"/>
      <w:pPr>
        <w:tabs>
          <w:tab w:val="num" w:pos="720"/>
        </w:tabs>
        <w:ind w:left="720" w:hanging="360"/>
      </w:pPr>
      <w:rPr>
        <w:rFonts w:ascii="Vrinda" w:hAnsi="Vrinda"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CFE7A5F"/>
    <w:multiLevelType w:val="hybridMultilevel"/>
    <w:tmpl w:val="A56813B8"/>
    <w:lvl w:ilvl="0" w:tplc="F3A47BCE">
      <w:start w:val="1"/>
      <w:numFmt w:val="bullet"/>
      <w:lvlText w:val="—"/>
      <w:lvlJc w:val="left"/>
      <w:pPr>
        <w:tabs>
          <w:tab w:val="num" w:pos="720"/>
        </w:tabs>
        <w:ind w:left="720" w:hanging="360"/>
      </w:pPr>
      <w:rPr>
        <w:rFonts w:ascii="Vrinda" w:hAnsi="Vrinda"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02A7F00"/>
    <w:multiLevelType w:val="hybridMultilevel"/>
    <w:tmpl w:val="12A0CFF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4257475D"/>
    <w:multiLevelType w:val="multilevel"/>
    <w:tmpl w:val="7824A040"/>
    <w:lvl w:ilvl="0">
      <w:start w:val="1"/>
      <w:numFmt w:val="bullet"/>
      <w:lvlText w:val="—"/>
      <w:lvlJc w:val="left"/>
      <w:pPr>
        <w:tabs>
          <w:tab w:val="num" w:pos="360"/>
        </w:tabs>
        <w:ind w:left="360" w:hanging="360"/>
      </w:pPr>
      <w:rPr>
        <w:rFonts w:ascii="Vrinda" w:hAnsi="Vrinda"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6202214B"/>
    <w:multiLevelType w:val="hybridMultilevel"/>
    <w:tmpl w:val="9AF098D0"/>
    <w:lvl w:ilvl="0" w:tplc="E7F8A10C">
      <w:start w:val="1"/>
      <w:numFmt w:val="decimal"/>
      <w:lvlText w:val="[%1]"/>
      <w:lvlJc w:val="left"/>
      <w:pPr>
        <w:ind w:left="360" w:hanging="360"/>
      </w:pPr>
      <w:rPr>
        <w:rFonts w:hint="default"/>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684B6439"/>
    <w:multiLevelType w:val="hybridMultilevel"/>
    <w:tmpl w:val="7824A040"/>
    <w:lvl w:ilvl="0" w:tplc="F3A47BCE">
      <w:start w:val="1"/>
      <w:numFmt w:val="bullet"/>
      <w:lvlText w:val="—"/>
      <w:lvlJc w:val="left"/>
      <w:pPr>
        <w:tabs>
          <w:tab w:val="num" w:pos="360"/>
        </w:tabs>
        <w:ind w:left="360" w:hanging="360"/>
      </w:pPr>
      <w:rPr>
        <w:rFonts w:ascii="Vrinda" w:hAnsi="Vrinda"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73D44F01"/>
    <w:multiLevelType w:val="hybridMultilevel"/>
    <w:tmpl w:val="3F0C434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759B12DA"/>
    <w:multiLevelType w:val="hybridMultilevel"/>
    <w:tmpl w:val="7CB2492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796F6689"/>
    <w:multiLevelType w:val="hybridMultilevel"/>
    <w:tmpl w:val="4D3C48DC"/>
    <w:lvl w:ilvl="0" w:tplc="83D297CE">
      <w:start w:val="1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66463546">
    <w:abstractNumId w:val="0"/>
  </w:num>
  <w:num w:numId="2" w16cid:durableId="1268777496">
    <w:abstractNumId w:val="8"/>
  </w:num>
  <w:num w:numId="3" w16cid:durableId="1184129827">
    <w:abstractNumId w:val="6"/>
  </w:num>
  <w:num w:numId="4" w16cid:durableId="46882888">
    <w:abstractNumId w:val="4"/>
  </w:num>
  <w:num w:numId="5" w16cid:durableId="1621842812">
    <w:abstractNumId w:val="7"/>
  </w:num>
  <w:num w:numId="6" w16cid:durableId="1715495830">
    <w:abstractNumId w:val="2"/>
  </w:num>
  <w:num w:numId="7" w16cid:durableId="339084519">
    <w:abstractNumId w:val="1"/>
  </w:num>
  <w:num w:numId="8" w16cid:durableId="779375451">
    <w:abstractNumId w:val="3"/>
  </w:num>
  <w:num w:numId="9" w16cid:durableId="1891500806">
    <w:abstractNumId w:val="5"/>
  </w:num>
  <w:num w:numId="10" w16cid:durableId="142418780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D1618"/>
    <w:rsid w:val="000010F9"/>
    <w:rsid w:val="0002356B"/>
    <w:rsid w:val="00043C42"/>
    <w:rsid w:val="00085743"/>
    <w:rsid w:val="000C4EAA"/>
    <w:rsid w:val="000E2A10"/>
    <w:rsid w:val="00126D39"/>
    <w:rsid w:val="00182225"/>
    <w:rsid w:val="00191D24"/>
    <w:rsid w:val="001A2B90"/>
    <w:rsid w:val="001B7CC4"/>
    <w:rsid w:val="001E02B4"/>
    <w:rsid w:val="001E5911"/>
    <w:rsid w:val="001F7B3F"/>
    <w:rsid w:val="002014AE"/>
    <w:rsid w:val="002024B2"/>
    <w:rsid w:val="0022312B"/>
    <w:rsid w:val="002373C5"/>
    <w:rsid w:val="002D2C25"/>
    <w:rsid w:val="0030103B"/>
    <w:rsid w:val="00353754"/>
    <w:rsid w:val="0037517A"/>
    <w:rsid w:val="003E0BDA"/>
    <w:rsid w:val="00410E3B"/>
    <w:rsid w:val="004269D7"/>
    <w:rsid w:val="00444F23"/>
    <w:rsid w:val="00461B38"/>
    <w:rsid w:val="004708AA"/>
    <w:rsid w:val="00493E3F"/>
    <w:rsid w:val="004A64BE"/>
    <w:rsid w:val="004B6D9B"/>
    <w:rsid w:val="004D4091"/>
    <w:rsid w:val="005051DF"/>
    <w:rsid w:val="005745A8"/>
    <w:rsid w:val="00574783"/>
    <w:rsid w:val="0058065D"/>
    <w:rsid w:val="00593502"/>
    <w:rsid w:val="005D5770"/>
    <w:rsid w:val="005E6710"/>
    <w:rsid w:val="006571C0"/>
    <w:rsid w:val="006776E5"/>
    <w:rsid w:val="006922CE"/>
    <w:rsid w:val="006A55F1"/>
    <w:rsid w:val="006C29A6"/>
    <w:rsid w:val="00703C9F"/>
    <w:rsid w:val="007244BF"/>
    <w:rsid w:val="00742270"/>
    <w:rsid w:val="007466CF"/>
    <w:rsid w:val="007601E2"/>
    <w:rsid w:val="00793D34"/>
    <w:rsid w:val="007B0BA8"/>
    <w:rsid w:val="007D1618"/>
    <w:rsid w:val="008034BE"/>
    <w:rsid w:val="00877F5B"/>
    <w:rsid w:val="00896754"/>
    <w:rsid w:val="008D75FD"/>
    <w:rsid w:val="00904956"/>
    <w:rsid w:val="009151AC"/>
    <w:rsid w:val="0091520D"/>
    <w:rsid w:val="00917A8F"/>
    <w:rsid w:val="009231A2"/>
    <w:rsid w:val="00934048"/>
    <w:rsid w:val="0095508B"/>
    <w:rsid w:val="009618A1"/>
    <w:rsid w:val="0097524B"/>
    <w:rsid w:val="009C44A6"/>
    <w:rsid w:val="00A24CC8"/>
    <w:rsid w:val="00A36319"/>
    <w:rsid w:val="00A459BD"/>
    <w:rsid w:val="00A61AF8"/>
    <w:rsid w:val="00A85356"/>
    <w:rsid w:val="00AB1012"/>
    <w:rsid w:val="00AD5AE0"/>
    <w:rsid w:val="00B73EEA"/>
    <w:rsid w:val="00BC1A65"/>
    <w:rsid w:val="00BD1E20"/>
    <w:rsid w:val="00C002F2"/>
    <w:rsid w:val="00C4277C"/>
    <w:rsid w:val="00C64D18"/>
    <w:rsid w:val="00C8780A"/>
    <w:rsid w:val="00CD1FF5"/>
    <w:rsid w:val="00CF518D"/>
    <w:rsid w:val="00D05B44"/>
    <w:rsid w:val="00D1354A"/>
    <w:rsid w:val="00D141B2"/>
    <w:rsid w:val="00D9506F"/>
    <w:rsid w:val="00DA3C2A"/>
    <w:rsid w:val="00DA4699"/>
    <w:rsid w:val="00DC5C11"/>
    <w:rsid w:val="00DC79AD"/>
    <w:rsid w:val="00DF46DC"/>
    <w:rsid w:val="00F078D4"/>
    <w:rsid w:val="00F8597C"/>
    <w:rsid w:val="00FC4B86"/>
    <w:rsid w:val="00FC7D2A"/>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2"/>
      <o:rules v:ext="edit">
        <o:r id="V:Rule1" type="callout" idref="#AutoShape 37"/>
        <o:r id="V:Rule2" type="connector" idref="#Straight Arrow Connector 3"/>
      </o:rules>
    </o:shapelayout>
  </w:shapeDefaults>
  <w:decimalSymbol w:val="."/>
  <w:listSeparator w:val=","/>
  <w14:docId w14:val="261895F7"/>
  <w15:docId w15:val="{0A314CF3-9F17-4321-86FC-077986925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0E3B"/>
    <w:pPr>
      <w:bidi/>
    </w:pPr>
    <w:rPr>
      <w:sz w:val="24"/>
      <w:szCs w:val="24"/>
      <w:lang w:bidi="fa-IR"/>
    </w:rPr>
  </w:style>
  <w:style w:type="paragraph" w:styleId="Heading1">
    <w:name w:val="heading 1"/>
    <w:basedOn w:val="Normal"/>
    <w:next w:val="Normal"/>
    <w:link w:val="Heading1Char"/>
    <w:uiPriority w:val="9"/>
    <w:qFormat/>
    <w:rsid w:val="001B7CC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qFormat/>
    <w:rsid w:val="00410E3B"/>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410E3B"/>
    <w:pPr>
      <w:keepNext/>
      <w:framePr w:hSpace="180" w:wrap="around" w:vAnchor="page" w:hAnchor="margin" w:y="2292"/>
      <w:bidi w:val="0"/>
      <w:jc w:val="center"/>
      <w:outlineLvl w:val="2"/>
    </w:pPr>
    <w:rPr>
      <w:rFonts w:cs="B Nazani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basedOn w:val="Normal"/>
    <w:rsid w:val="00410E3B"/>
    <w:pPr>
      <w:bidi w:val="0"/>
      <w:spacing w:after="240"/>
      <w:jc w:val="both"/>
    </w:pPr>
    <w:rPr>
      <w:rFonts w:ascii="Helvetica" w:hAnsi="Helvetica"/>
      <w:sz w:val="20"/>
      <w:szCs w:val="20"/>
      <w:lang w:bidi="ar-SA"/>
    </w:rPr>
  </w:style>
  <w:style w:type="paragraph" w:styleId="Footer">
    <w:name w:val="footer"/>
    <w:basedOn w:val="Normal"/>
    <w:link w:val="FooterChar"/>
    <w:rsid w:val="00410E3B"/>
    <w:pPr>
      <w:tabs>
        <w:tab w:val="center" w:pos="4153"/>
        <w:tab w:val="right" w:pos="8306"/>
      </w:tabs>
    </w:pPr>
  </w:style>
  <w:style w:type="character" w:styleId="PageNumber">
    <w:name w:val="page number"/>
    <w:basedOn w:val="DefaultParagraphFont"/>
    <w:semiHidden/>
    <w:rsid w:val="00410E3B"/>
  </w:style>
  <w:style w:type="paragraph" w:styleId="Header">
    <w:name w:val="header"/>
    <w:basedOn w:val="Normal"/>
    <w:link w:val="HeaderChar"/>
    <w:rsid w:val="00410E3B"/>
    <w:pPr>
      <w:tabs>
        <w:tab w:val="center" w:pos="4153"/>
        <w:tab w:val="right" w:pos="8306"/>
      </w:tabs>
    </w:pPr>
  </w:style>
  <w:style w:type="character" w:customStyle="1" w:styleId="HeaderChar">
    <w:name w:val="Header Char"/>
    <w:basedOn w:val="DefaultParagraphFont"/>
    <w:link w:val="Header"/>
    <w:rsid w:val="007D1618"/>
    <w:rPr>
      <w:sz w:val="24"/>
      <w:szCs w:val="24"/>
      <w:lang w:bidi="fa-IR"/>
    </w:rPr>
  </w:style>
  <w:style w:type="character" w:styleId="Hyperlink">
    <w:name w:val="Hyperlink"/>
    <w:basedOn w:val="DefaultParagraphFont"/>
    <w:rsid w:val="00410E3B"/>
    <w:rPr>
      <w:color w:val="0000FF"/>
      <w:u w:val="single"/>
    </w:rPr>
  </w:style>
  <w:style w:type="paragraph" w:styleId="ListParagraph">
    <w:name w:val="List Paragraph"/>
    <w:basedOn w:val="Normal"/>
    <w:qFormat/>
    <w:rsid w:val="00410E3B"/>
    <w:pPr>
      <w:bidi w:val="0"/>
      <w:ind w:left="720"/>
      <w:contextualSpacing/>
      <w:jc w:val="both"/>
    </w:pPr>
    <w:rPr>
      <w:rFonts w:ascii="Calibri" w:eastAsia="Calibri" w:hAnsi="Calibri"/>
      <w:sz w:val="22"/>
      <w:szCs w:val="22"/>
      <w:lang w:bidi="ar-SA"/>
    </w:rPr>
  </w:style>
  <w:style w:type="paragraph" w:customStyle="1" w:styleId="PaperHeadingOne">
    <w:name w:val="PaperHeadingOne"/>
    <w:basedOn w:val="Normal"/>
    <w:qFormat/>
    <w:rsid w:val="00410E3B"/>
    <w:pPr>
      <w:bidi w:val="0"/>
      <w:jc w:val="both"/>
    </w:pPr>
    <w:rPr>
      <w:rFonts w:ascii="Arial" w:eastAsia="Calibri" w:hAnsi="Arial" w:cs="Arial"/>
      <w:b/>
      <w:sz w:val="20"/>
      <w:szCs w:val="20"/>
      <w:lang w:bidi="ar-SA"/>
    </w:rPr>
  </w:style>
  <w:style w:type="paragraph" w:customStyle="1" w:styleId="PaperText">
    <w:name w:val="PaperText"/>
    <w:basedOn w:val="Normal"/>
    <w:qFormat/>
    <w:rsid w:val="00410E3B"/>
    <w:pPr>
      <w:bidi w:val="0"/>
      <w:jc w:val="both"/>
    </w:pPr>
    <w:rPr>
      <w:rFonts w:eastAsia="Calibri"/>
      <w:sz w:val="20"/>
      <w:szCs w:val="18"/>
      <w:lang w:bidi="ar-SA"/>
    </w:rPr>
  </w:style>
  <w:style w:type="paragraph" w:styleId="FootnoteText">
    <w:name w:val="footnote text"/>
    <w:basedOn w:val="Normal"/>
    <w:semiHidden/>
    <w:rsid w:val="00410E3B"/>
    <w:rPr>
      <w:sz w:val="20"/>
      <w:szCs w:val="20"/>
    </w:rPr>
  </w:style>
  <w:style w:type="character" w:customStyle="1" w:styleId="FootnoteTextChar">
    <w:name w:val="Footnote Text Char"/>
    <w:basedOn w:val="DefaultParagraphFont"/>
    <w:rsid w:val="00410E3B"/>
    <w:rPr>
      <w:lang w:bidi="fa-IR"/>
    </w:rPr>
  </w:style>
  <w:style w:type="character" w:styleId="FootnoteReference">
    <w:name w:val="footnote reference"/>
    <w:basedOn w:val="DefaultParagraphFont"/>
    <w:semiHidden/>
    <w:rsid w:val="00410E3B"/>
    <w:rPr>
      <w:vertAlign w:val="superscript"/>
    </w:rPr>
  </w:style>
  <w:style w:type="paragraph" w:customStyle="1" w:styleId="icsmreferences">
    <w:name w:val="icsm_references"/>
    <w:basedOn w:val="Normal"/>
    <w:rsid w:val="00410E3B"/>
    <w:pPr>
      <w:bidi w:val="0"/>
      <w:ind w:left="240" w:hanging="240"/>
    </w:pPr>
    <w:rPr>
      <w:sz w:val="16"/>
      <w:szCs w:val="20"/>
      <w:lang w:val="en-GB" w:bidi="ar-SA"/>
    </w:rPr>
  </w:style>
  <w:style w:type="character" w:customStyle="1" w:styleId="FooterChar">
    <w:name w:val="Footer Char"/>
    <w:basedOn w:val="DefaultParagraphFont"/>
    <w:link w:val="Footer"/>
    <w:rsid w:val="007D1618"/>
    <w:rPr>
      <w:sz w:val="24"/>
      <w:szCs w:val="24"/>
      <w:lang w:bidi="fa-IR"/>
    </w:rPr>
  </w:style>
  <w:style w:type="table" w:styleId="TableGrid">
    <w:name w:val="Table Grid"/>
    <w:basedOn w:val="TableNormal"/>
    <w:uiPriority w:val="59"/>
    <w:rsid w:val="007D161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5051DF"/>
    <w:rPr>
      <w:rFonts w:ascii="Tahoma" w:hAnsi="Tahoma" w:cs="Tahoma"/>
      <w:sz w:val="16"/>
      <w:szCs w:val="16"/>
    </w:rPr>
  </w:style>
  <w:style w:type="character" w:customStyle="1" w:styleId="BalloonTextChar">
    <w:name w:val="Balloon Text Char"/>
    <w:basedOn w:val="DefaultParagraphFont"/>
    <w:link w:val="BalloonText"/>
    <w:uiPriority w:val="99"/>
    <w:semiHidden/>
    <w:rsid w:val="005051DF"/>
    <w:rPr>
      <w:rFonts w:ascii="Tahoma" w:hAnsi="Tahoma" w:cs="Tahoma"/>
      <w:sz w:val="16"/>
      <w:szCs w:val="16"/>
      <w:lang w:bidi="fa-IR"/>
    </w:rPr>
  </w:style>
  <w:style w:type="paragraph" w:customStyle="1" w:styleId="AuthorInfo">
    <w:name w:val="Author Info"/>
    <w:basedOn w:val="Normal"/>
    <w:link w:val="AuthorInfoChar"/>
    <w:qFormat/>
    <w:rsid w:val="001B7CC4"/>
    <w:pPr>
      <w:spacing w:after="200"/>
      <w:contextualSpacing/>
      <w:jc w:val="center"/>
    </w:pPr>
    <w:rPr>
      <w:rFonts w:eastAsia="Calibri" w:cs="B Mitra"/>
      <w:sz w:val="22"/>
    </w:rPr>
  </w:style>
  <w:style w:type="character" w:customStyle="1" w:styleId="AuthorInfoChar">
    <w:name w:val="Author Info Char"/>
    <w:link w:val="AuthorInfo"/>
    <w:rsid w:val="001B7CC4"/>
    <w:rPr>
      <w:rFonts w:eastAsia="Calibri" w:cs="B Mitra"/>
      <w:sz w:val="22"/>
      <w:szCs w:val="24"/>
      <w:lang w:bidi="fa-IR"/>
    </w:rPr>
  </w:style>
  <w:style w:type="character" w:customStyle="1" w:styleId="Heading1Char">
    <w:name w:val="Heading 1 Char"/>
    <w:basedOn w:val="DefaultParagraphFont"/>
    <w:link w:val="Heading1"/>
    <w:uiPriority w:val="9"/>
    <w:rsid w:val="001B7CC4"/>
    <w:rPr>
      <w:rFonts w:asciiTheme="majorHAnsi" w:eastAsiaTheme="majorEastAsia" w:hAnsiTheme="majorHAnsi" w:cstheme="majorBidi"/>
      <w:b/>
      <w:bCs/>
      <w:color w:val="365F91" w:themeColor="accent1" w:themeShade="BF"/>
      <w:sz w:val="28"/>
      <w:szCs w:val="28"/>
      <w:lang w:bidi="fa-IR"/>
    </w:rPr>
  </w:style>
  <w:style w:type="paragraph" w:customStyle="1" w:styleId="AuthorName">
    <w:name w:val="Author Name"/>
    <w:basedOn w:val="Normal"/>
    <w:link w:val="AuthorNameChar"/>
    <w:qFormat/>
    <w:rsid w:val="001B7CC4"/>
    <w:pPr>
      <w:spacing w:after="200"/>
      <w:jc w:val="center"/>
    </w:pPr>
    <w:rPr>
      <w:rFonts w:eastAsia="Calibri" w:cs="B Mitra"/>
      <w:b/>
      <w:bCs/>
      <w:szCs w:val="26"/>
    </w:rPr>
  </w:style>
  <w:style w:type="character" w:customStyle="1" w:styleId="AuthorNameChar">
    <w:name w:val="Author Name Char"/>
    <w:link w:val="AuthorName"/>
    <w:rsid w:val="001B7CC4"/>
    <w:rPr>
      <w:rFonts w:eastAsia="Calibri" w:cs="B Mitra"/>
      <w:b/>
      <w:bCs/>
      <w:sz w:val="24"/>
      <w:szCs w:val="26"/>
      <w:lang w:bidi="fa-IR"/>
    </w:rPr>
  </w:style>
  <w:style w:type="character" w:styleId="PlaceholderText">
    <w:name w:val="Placeholder Text"/>
    <w:basedOn w:val="DefaultParagraphFont"/>
    <w:uiPriority w:val="99"/>
    <w:semiHidden/>
    <w:rsid w:val="007244BF"/>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2.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www.iranengine.com" TargetMode="External"/><Relationship Id="rId17" Type="http://schemas.openxmlformats.org/officeDocument/2006/relationships/hyperlink" Target="https://doi.org/10.4271/2022-01-0456" TargetMode="External"/><Relationship Id="rId2" Type="http://schemas.openxmlformats.org/officeDocument/2006/relationships/styles" Target="styles.xml"/><Relationship Id="rId16" Type="http://schemas.openxmlformats.org/officeDocument/2006/relationships/hyperlink" Target="https://doi.org/10.22034/er.2026.2076337.1107"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https://doi.org/10.22034/er.2025.2069278.1101" TargetMode="Externa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yperlink" Target="https://doi.org/10.1016/S0360-1285(01)00009-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220</TotalTime>
  <Pages>4</Pages>
  <Words>1398</Words>
  <Characters>7975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ISME2009- Paper Formatting and Preparation</vt:lpstr>
    </vt:vector>
  </TitlesOfParts>
  <Company>Microsoft Corporation</Company>
  <LinksUpToDate>false</LinksUpToDate>
  <CharactersWithSpaces>9355</CharactersWithSpaces>
  <SharedDoc>false</SharedDoc>
  <HLinks>
    <vt:vector size="6" baseType="variant">
      <vt:variant>
        <vt:i4>2162720</vt:i4>
      </vt:variant>
      <vt:variant>
        <vt:i4>0</vt:i4>
      </vt:variant>
      <vt:variant>
        <vt:i4>0</vt:i4>
      </vt:variant>
      <vt:variant>
        <vt:i4>5</vt:i4>
      </vt:variant>
      <vt:variant>
        <vt:lpwstr>http://www.iranengine.com/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ISME2009- Paper Formatting and Preparation</dc:title>
  <dc:creator>VFERI</dc:creator>
  <cp:lastModifiedBy>H Rahimi</cp:lastModifiedBy>
  <cp:revision>50</cp:revision>
  <cp:lastPrinted>2009-11-14T10:51:00Z</cp:lastPrinted>
  <dcterms:created xsi:type="dcterms:W3CDTF">2013-09-15T17:44:00Z</dcterms:created>
  <dcterms:modified xsi:type="dcterms:W3CDTF">2026-07-29T14:58:00Z</dcterms:modified>
</cp:coreProperties>
</file>